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FB11" w14:textId="77777777" w:rsidR="00871A08" w:rsidRDefault="00871A08" w:rsidP="00871A08">
      <w:pPr>
        <w:spacing w:before="100" w:beforeAutospacing="1"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06A7633C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</w:t>
      </w: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or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</w:p>
    <w:p w14:paraId="378E6869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729A8E04" w14:textId="6E9A7BDB" w:rsidR="00871A08" w:rsidRPr="00871A08" w:rsidRDefault="00871A08" w:rsidP="00871A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4/25/2022</w:t>
      </w:r>
    </w:p>
    <w:p w14:paraId="2A175A51" w14:textId="72F1045C" w:rsidR="00871A08" w:rsidRPr="00871A08" w:rsidRDefault="00871A08" w:rsidP="00871A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The Selectboard will meet in the municipal office conference room on Monday, A</w:t>
      </w:r>
      <w:r>
        <w:rPr>
          <w:rFonts w:ascii="Georgia" w:eastAsia="Times New Roman" w:hAnsi="Georgia" w:cs="Calibri"/>
          <w:color w:val="000000"/>
        </w:rPr>
        <w:t>pr</w:t>
      </w:r>
      <w:r w:rsidRPr="00871A08">
        <w:rPr>
          <w:rFonts w:ascii="Georgia" w:eastAsia="Times New Roman" w:hAnsi="Georgia" w:cs="Calibri"/>
          <w:color w:val="000000"/>
        </w:rPr>
        <w:t xml:space="preserve"> 25th at 6:00PM. </w:t>
      </w:r>
      <w:r w:rsidRPr="00871A08">
        <w:rPr>
          <w:rFonts w:ascii="Georgia" w:eastAsia="Times New Roman" w:hAnsi="Georgia" w:cs="Calibri"/>
          <w:b/>
          <w:bCs/>
          <w:color w:val="000000"/>
        </w:rPr>
        <w:t>To join remotely:</w:t>
      </w:r>
      <w:r w:rsidRPr="00871A08">
        <w:rPr>
          <w:rFonts w:ascii="Georgia" w:eastAsia="Times New Roman" w:hAnsi="Georgia" w:cs="Calibri"/>
          <w:i/>
          <w:iCs/>
          <w:color w:val="000000"/>
        </w:rPr>
        <w:t>  enter this link… </w:t>
      </w:r>
      <w:hyperlink r:id="rId5" w:tgtFrame="_blank" w:history="1">
        <w:r w:rsidRPr="00871A08">
          <w:rPr>
            <w:rFonts w:ascii="Georgia" w:eastAsia="Times New Roman" w:hAnsi="Georgia" w:cs="Calibri"/>
            <w:i/>
            <w:iCs/>
            <w:color w:val="0000FF"/>
            <w:u w:val="single"/>
          </w:rPr>
          <w:t>https://us02web.zoom.us/j/5043834193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 w:rsidRPr="00871A08">
        <w:rPr>
          <w:rFonts w:ascii="Georgia" w:eastAsia="Times New Roman" w:hAnsi="Georgia" w:cs="Calibri"/>
          <w:i/>
          <w:iCs/>
          <w:color w:val="000000"/>
        </w:rPr>
        <w:t>or dial in via phone:  1-646-558-8656.</w:t>
      </w:r>
      <w:r w:rsidRPr="00871A08">
        <w:rPr>
          <w:rFonts w:ascii="Georgia" w:eastAsia="Times New Roman" w:hAnsi="Georgia" w:cs="Calibri"/>
          <w:color w:val="000000"/>
        </w:rPr>
        <w:t xml:space="preserve">  When prompted, enter the following ID</w:t>
      </w:r>
      <w:r w:rsidRPr="00871A08">
        <w:rPr>
          <w:rFonts w:ascii="Georgia" w:eastAsia="Times New Roman" w:hAnsi="Georgia" w:cs="Calibri"/>
          <w:color w:val="000000"/>
        </w:rPr>
        <w:t>:</w:t>
      </w:r>
      <w:r w:rsidR="007B1E91">
        <w:rPr>
          <w:rFonts w:ascii="Georgia" w:eastAsia="Times New Roman" w:hAnsi="Georgia" w:cs="Calibri"/>
          <w:color w:val="000000"/>
        </w:rPr>
        <w:t xml:space="preserve"> </w:t>
      </w:r>
      <w:r w:rsidRPr="00871A08">
        <w:rPr>
          <w:rFonts w:ascii="Georgia" w:eastAsia="Times New Roman" w:hAnsi="Georgia" w:cs="Calibri"/>
          <w:color w:val="000000"/>
        </w:rPr>
        <w:t>504-383-4193-#</w:t>
      </w:r>
    </w:p>
    <w:p w14:paraId="5CF09616" w14:textId="77777777" w:rsidR="00871A08" w:rsidRPr="00871A08" w:rsidRDefault="00871A08" w:rsidP="007B1E9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6D9E20C9" w14:textId="77777777" w:rsidR="00887D59" w:rsidRPr="00887D59" w:rsidRDefault="00871A08" w:rsidP="00887D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6:00PM – Call to Order</w:t>
      </w:r>
    </w:p>
    <w:p w14:paraId="3FAFD396" w14:textId="77777777" w:rsidR="00887D59" w:rsidRPr="00887D59" w:rsidRDefault="00871A08" w:rsidP="00887D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 xml:space="preserve">6:00PM – Adjustments to the Agenda </w:t>
      </w:r>
    </w:p>
    <w:p w14:paraId="53192FB6" w14:textId="77777777" w:rsidR="00887D59" w:rsidRPr="00887D59" w:rsidRDefault="00871A08" w:rsidP="00887D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6:05PM – Minutes from Prior Meeting</w:t>
      </w:r>
    </w:p>
    <w:p w14:paraId="0EBD153C" w14:textId="56401272" w:rsidR="00871A08" w:rsidRPr="00A33B48" w:rsidRDefault="00871A08" w:rsidP="00887D5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</w:rPr>
        <w:t>4/11/2022</w:t>
      </w:r>
    </w:p>
    <w:p w14:paraId="731070B5" w14:textId="77777777" w:rsidR="00A33B48" w:rsidRPr="00887D59" w:rsidRDefault="00A33B48" w:rsidP="00A33B48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6E45666" w14:textId="22E56915" w:rsidR="00871A08" w:rsidRPr="00A33B48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3B48">
        <w:rPr>
          <w:rFonts w:ascii="Georgia" w:eastAsia="Times New Roman" w:hAnsi="Georgia" w:cs="Calibri"/>
          <w:color w:val="000000"/>
          <w:sz w:val="24"/>
          <w:szCs w:val="24"/>
        </w:rPr>
        <w:t>6:15PM – Department/Committee Updates</w:t>
      </w:r>
    </w:p>
    <w:p w14:paraId="00D33D7F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Highway Department</w:t>
      </w:r>
    </w:p>
    <w:p w14:paraId="42EACFF8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New hire interview timeline</w:t>
      </w:r>
    </w:p>
    <w:p w14:paraId="45394056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Culvert work bid update</w:t>
      </w:r>
    </w:p>
    <w:p w14:paraId="40660BC4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Transfer Station</w:t>
      </w:r>
    </w:p>
    <w:p w14:paraId="25DE46F4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Second compactor repair status</w:t>
      </w:r>
    </w:p>
    <w:p w14:paraId="5B54D5EE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District representative appointment renewal</w:t>
      </w:r>
    </w:p>
    <w:p w14:paraId="609FFCC0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Delegation of authority for operating decisions between meetings</w:t>
      </w:r>
    </w:p>
    <w:p w14:paraId="74B0442A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Town Office</w:t>
      </w:r>
    </w:p>
    <w:p w14:paraId="2933E71C" w14:textId="46CC685C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Executive Assistant to the Selectboard – position advertisement</w:t>
      </w:r>
      <w:r w:rsidR="00887D59">
        <w:rPr>
          <w:rFonts w:ascii="Georgia" w:eastAsia="Times New Roman" w:hAnsi="Georgia" w:cs="Calibri"/>
          <w:color w:val="000000"/>
        </w:rPr>
        <w:t>/</w:t>
      </w:r>
      <w:r w:rsidRPr="00871A08">
        <w:rPr>
          <w:rFonts w:ascii="Georgia" w:eastAsia="Times New Roman" w:hAnsi="Georgia" w:cs="Calibri"/>
          <w:color w:val="000000"/>
        </w:rPr>
        <w:t>office</w:t>
      </w:r>
    </w:p>
    <w:p w14:paraId="4735EDB8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IT install update/longer term IT support contract </w:t>
      </w:r>
    </w:p>
    <w:p w14:paraId="7AED8FCB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Recorder for meetings</w:t>
      </w:r>
    </w:p>
    <w:p w14:paraId="06B26ACA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Storage room/school records storage?</w:t>
      </w:r>
    </w:p>
    <w:p w14:paraId="05B78D98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Planning Commission</w:t>
      </w:r>
    </w:p>
    <w:p w14:paraId="6DBFBB43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Signs for recreation areas</w:t>
      </w:r>
    </w:p>
    <w:p w14:paraId="6F7FD845" w14:textId="755531C1" w:rsidR="00871A08" w:rsidRPr="00887D59" w:rsidRDefault="00871A08" w:rsidP="00A33B48">
      <w:pPr>
        <w:numPr>
          <w:ilvl w:val="2"/>
          <w:numId w:val="9"/>
        </w:numPr>
        <w:spacing w:before="100" w:beforeAutospacing="1" w:after="0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Benches and planters</w:t>
      </w:r>
    </w:p>
    <w:p w14:paraId="7EE1140E" w14:textId="77777777" w:rsidR="00887D59" w:rsidRPr="00887D59" w:rsidRDefault="00887D59" w:rsidP="00A33B48">
      <w:pPr>
        <w:pStyle w:val="ListParagraph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698D4AB" w14:textId="5C8895A0" w:rsidR="00871A08" w:rsidRPr="007B1E91" w:rsidRDefault="00871A08" w:rsidP="00A33B48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1E91">
        <w:rPr>
          <w:rFonts w:ascii="Georgia" w:eastAsia="Times New Roman" w:hAnsi="Georgia" w:cs="Calibri"/>
          <w:color w:val="000000"/>
          <w:sz w:val="24"/>
          <w:szCs w:val="24"/>
        </w:rPr>
        <w:t>6:45PM – New Business</w:t>
      </w:r>
    </w:p>
    <w:p w14:paraId="00235282" w14:textId="039E7876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Food Truck</w:t>
      </w:r>
      <w:r w:rsidR="00887D59">
        <w:rPr>
          <w:rFonts w:ascii="Georgia" w:eastAsia="Times New Roman" w:hAnsi="Georgia" w:cs="Calibri"/>
          <w:i/>
          <w:iCs/>
          <w:color w:val="000000"/>
        </w:rPr>
        <w:t xml:space="preserve"> -</w:t>
      </w:r>
      <w:r w:rsidRPr="00871A08">
        <w:rPr>
          <w:rFonts w:ascii="Georgia" w:eastAsia="Times New Roman" w:hAnsi="Georgia" w:cs="Calibri"/>
          <w:i/>
          <w:iCs/>
          <w:color w:val="000000"/>
        </w:rPr>
        <w:t xml:space="preserve"> Municipal Office Building – </w:t>
      </w:r>
      <w:r w:rsidRPr="00871A08">
        <w:rPr>
          <w:rFonts w:ascii="Georgia" w:eastAsia="Times New Roman" w:hAnsi="Georgia" w:cs="Calibri"/>
          <w:color w:val="000000"/>
        </w:rPr>
        <w:t>Mr.</w:t>
      </w:r>
      <w:r w:rsidRPr="00871A08">
        <w:rPr>
          <w:rFonts w:ascii="Georgia" w:eastAsia="Times New Roman" w:hAnsi="Georgia" w:cs="Calibri"/>
          <w:i/>
          <w:iCs/>
          <w:color w:val="000000"/>
        </w:rPr>
        <w:t> </w:t>
      </w:r>
      <w:r w:rsidRPr="00871A08">
        <w:rPr>
          <w:rFonts w:ascii="Georgia" w:eastAsia="Times New Roman" w:hAnsi="Georgia" w:cs="Calibri"/>
          <w:color w:val="000000"/>
        </w:rPr>
        <w:t>Steven Peters requests approval for establishing a food truck operation in front of the municipal office.</w:t>
      </w:r>
    </w:p>
    <w:p w14:paraId="6620E30C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Rod and Gun Club – </w:t>
      </w:r>
      <w:r w:rsidRPr="00871A08">
        <w:rPr>
          <w:rFonts w:ascii="Georgia" w:eastAsia="Times New Roman" w:hAnsi="Georgia" w:cs="Calibri"/>
          <w:color w:val="000000"/>
        </w:rPr>
        <w:t>brush hog request</w:t>
      </w:r>
    </w:p>
    <w:p w14:paraId="16B32871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Alburgh Volunteer Fire Dept – </w:t>
      </w:r>
      <w:r w:rsidRPr="00871A08">
        <w:rPr>
          <w:rFonts w:ascii="Georgia" w:eastAsia="Times New Roman" w:hAnsi="Georgia" w:cs="Calibri"/>
          <w:color w:val="000000"/>
        </w:rPr>
        <w:t>Coin drops and funding opportunity letter of support request</w:t>
      </w:r>
    </w:p>
    <w:p w14:paraId="72233A2F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Islands in the Sun – </w:t>
      </w:r>
      <w:r w:rsidRPr="00871A08">
        <w:rPr>
          <w:rFonts w:ascii="Georgia" w:eastAsia="Times New Roman" w:hAnsi="Georgia" w:cs="Calibri"/>
          <w:color w:val="000000"/>
        </w:rPr>
        <w:t>capital improvement proposal  </w:t>
      </w:r>
    </w:p>
    <w:p w14:paraId="4C7C13AF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Pike Industries – </w:t>
      </w:r>
      <w:r w:rsidRPr="00871A08">
        <w:rPr>
          <w:rFonts w:ascii="Georgia" w:eastAsia="Times New Roman" w:hAnsi="Georgia" w:cs="Calibri"/>
          <w:color w:val="000000"/>
        </w:rPr>
        <w:t>requested time to address the board</w:t>
      </w:r>
    </w:p>
    <w:p w14:paraId="786C965F" w14:textId="77777777" w:rsidR="00A33B48" w:rsidRPr="00A33B48" w:rsidRDefault="00A33B48" w:rsidP="00A33B48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F0C0F18" w14:textId="58C0D307" w:rsidR="00871A08" w:rsidRPr="00887D59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7:45PM – Old Business</w:t>
      </w:r>
    </w:p>
    <w:p w14:paraId="1CABE27D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Alburgh Family Clubhouse Update</w:t>
      </w:r>
      <w:r w:rsidRPr="00871A08">
        <w:rPr>
          <w:rFonts w:ascii="Georgia" w:eastAsia="Times New Roman" w:hAnsi="Georgia" w:cs="Calibri"/>
          <w:color w:val="000000"/>
        </w:rPr>
        <w:t> – project update to the board.</w:t>
      </w:r>
    </w:p>
    <w:p w14:paraId="091C95ED" w14:textId="77777777" w:rsidR="00871A08" w:rsidRPr="00871A08" w:rsidRDefault="00871A08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Funding opportunity letter of support request</w:t>
      </w:r>
    </w:p>
    <w:p w14:paraId="28B067A3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Municipal Office Lease</w:t>
      </w:r>
      <w:r w:rsidRPr="00871A08">
        <w:rPr>
          <w:rFonts w:ascii="Georgia" w:eastAsia="Times New Roman" w:hAnsi="Georgia" w:cs="Calibri"/>
          <w:color w:val="000000"/>
        </w:rPr>
        <w:t> – the board is working to clarify the terms of the municipal office lease.</w:t>
      </w:r>
    </w:p>
    <w:p w14:paraId="12849715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Missile Base </w:t>
      </w:r>
      <w:r w:rsidRPr="00871A08">
        <w:rPr>
          <w:rFonts w:ascii="Georgia" w:eastAsia="Times New Roman" w:hAnsi="Georgia" w:cs="Calibri"/>
          <w:color w:val="000000"/>
        </w:rPr>
        <w:t>– the board is looking into options for the property.</w:t>
      </w:r>
    </w:p>
    <w:p w14:paraId="03A4C352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95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lastRenderedPageBreak/>
        <w:t>Electric Vehicle Charging Station – </w:t>
      </w:r>
      <w:r w:rsidRPr="00871A08">
        <w:rPr>
          <w:rFonts w:ascii="Georgia" w:eastAsia="Times New Roman" w:hAnsi="Georgia" w:cs="Calibri"/>
          <w:color w:val="000000"/>
        </w:rPr>
        <w:t>Norwich Industries is exploring commercial partnerships within the village and will circle back with the town if they are unable to find a viable option.</w:t>
      </w:r>
    </w:p>
    <w:p w14:paraId="62E5C73A" w14:textId="77777777" w:rsidR="00871A08" w:rsidRPr="00A33B48" w:rsidRDefault="00871A08" w:rsidP="00A33B48">
      <w:p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3B48">
        <w:rPr>
          <w:rFonts w:ascii="Georgia" w:eastAsia="Times New Roman" w:hAnsi="Georgia" w:cs="Calibri"/>
          <w:color w:val="000000"/>
          <w:sz w:val="24"/>
          <w:szCs w:val="24"/>
        </w:rPr>
        <w:t>Public comments welcome following board discussion on each issue (5 min per issue).</w:t>
      </w:r>
    </w:p>
    <w:p w14:paraId="2418DCE1" w14:textId="7A7D1316" w:rsidR="00871A08" w:rsidRPr="00887D59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8:30PM – </w:t>
      </w:r>
      <w:r w:rsidRPr="00887D59">
        <w:rPr>
          <w:rFonts w:ascii="Georgia" w:eastAsia="Times New Roman" w:hAnsi="Georgia" w:cs="Calibri"/>
          <w:color w:val="000000"/>
        </w:rPr>
        <w:t>Budget and Administrative Items</w:t>
      </w:r>
    </w:p>
    <w:p w14:paraId="68DE7149" w14:textId="40F23680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4</w:t>
      </w:r>
      <w:r w:rsidRPr="00871A08">
        <w:rPr>
          <w:rFonts w:ascii="Georgia" w:eastAsia="Times New Roman" w:hAnsi="Georgia" w:cs="Calibri"/>
          <w:i/>
          <w:iCs/>
          <w:color w:val="000000"/>
          <w:vertAlign w:val="superscript"/>
        </w:rPr>
        <w:t>th</w:t>
      </w:r>
      <w:r w:rsidRPr="00871A08">
        <w:rPr>
          <w:rFonts w:ascii="Georgia" w:eastAsia="Times New Roman" w:hAnsi="Georgia" w:cs="Calibri"/>
          <w:i/>
          <w:iCs/>
          <w:color w:val="000000"/>
        </w:rPr>
        <w:t> of July Committee</w:t>
      </w:r>
      <w:r w:rsidRPr="00871A08">
        <w:rPr>
          <w:rFonts w:ascii="Georgia" w:eastAsia="Times New Roman" w:hAnsi="Georgia" w:cs="Calibri"/>
          <w:color w:val="000000"/>
        </w:rPr>
        <w:t> –</w:t>
      </w:r>
      <w:r w:rsidR="00280596">
        <w:rPr>
          <w:rFonts w:ascii="Georgia" w:eastAsia="Times New Roman" w:hAnsi="Georgia" w:cs="Calibri"/>
          <w:color w:val="000000"/>
        </w:rPr>
        <w:t xml:space="preserve"> </w:t>
      </w:r>
      <w:r w:rsidRPr="00871A08">
        <w:rPr>
          <w:rFonts w:ascii="Georgia" w:eastAsia="Times New Roman" w:hAnsi="Georgia" w:cs="Calibri"/>
          <w:color w:val="000000"/>
        </w:rPr>
        <w:t>resolution documenting the</w:t>
      </w:r>
      <w:r w:rsidR="00280596">
        <w:rPr>
          <w:rFonts w:ascii="Georgia" w:eastAsia="Times New Roman" w:hAnsi="Georgia" w:cs="Calibri"/>
          <w:color w:val="000000"/>
        </w:rPr>
        <w:t xml:space="preserve"> committee formation.</w:t>
      </w:r>
    </w:p>
    <w:p w14:paraId="38ACFDA6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Holiday Lighting Committee </w:t>
      </w:r>
      <w:r w:rsidRPr="00871A08">
        <w:rPr>
          <w:rFonts w:ascii="Georgia" w:eastAsia="Times New Roman" w:hAnsi="Georgia" w:cs="Calibri"/>
          <w:color w:val="000000"/>
        </w:rPr>
        <w:t>– background and status.</w:t>
      </w:r>
    </w:p>
    <w:p w14:paraId="5F8B9402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Animal Control Officer – </w:t>
      </w:r>
      <w:r w:rsidRPr="00871A08">
        <w:rPr>
          <w:rFonts w:ascii="Georgia" w:eastAsia="Times New Roman" w:hAnsi="Georgia" w:cs="Calibri"/>
          <w:color w:val="000000"/>
        </w:rPr>
        <w:t>compensation review.</w:t>
      </w:r>
    </w:p>
    <w:p w14:paraId="08B9EE3E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Payroll Policy </w:t>
      </w:r>
      <w:r w:rsidRPr="00871A08">
        <w:rPr>
          <w:rFonts w:ascii="Georgia" w:eastAsia="Times New Roman" w:hAnsi="Georgia" w:cs="Calibri"/>
          <w:color w:val="000000"/>
        </w:rPr>
        <w:t>– clarification on the health officer position within the policy approved on 4/11/2022.</w:t>
      </w:r>
    </w:p>
    <w:p w14:paraId="5FF56802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Payroll </w:t>
      </w:r>
      <w:r w:rsidRPr="00871A08">
        <w:rPr>
          <w:rFonts w:ascii="Georgia" w:eastAsia="Times New Roman" w:hAnsi="Georgia" w:cs="Calibri"/>
          <w:color w:val="000000"/>
        </w:rPr>
        <w:t>– procedures and delegation of authority to review and approve between meetings.</w:t>
      </w:r>
    </w:p>
    <w:p w14:paraId="64A40A5D" w14:textId="77777777" w:rsidR="00871A08" w:rsidRPr="00871A08" w:rsidRDefault="00871A08" w:rsidP="00A33B48">
      <w:pPr>
        <w:numPr>
          <w:ilvl w:val="1"/>
          <w:numId w:val="9"/>
        </w:numPr>
        <w:spacing w:before="100" w:beforeAutospacing="1" w:after="100" w:afterAutospacing="1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Treasurers Report/Auditor Update</w:t>
      </w:r>
    </w:p>
    <w:p w14:paraId="042E725F" w14:textId="5175A396" w:rsidR="00871A08" w:rsidRPr="00871A08" w:rsidRDefault="00280596" w:rsidP="00A33B48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color w:val="000000"/>
        </w:rPr>
        <w:t>Line-Item</w:t>
      </w:r>
      <w:r w:rsidR="00871A08" w:rsidRPr="00871A08">
        <w:rPr>
          <w:rFonts w:ascii="Georgia" w:eastAsia="Times New Roman" w:hAnsi="Georgia" w:cs="Calibri"/>
          <w:color w:val="000000"/>
        </w:rPr>
        <w:t xml:space="preserve"> Adjustments as Required</w:t>
      </w:r>
    </w:p>
    <w:p w14:paraId="321FE40F" w14:textId="77777777" w:rsidR="00A33B48" w:rsidRDefault="00871A08" w:rsidP="00A33B48">
      <w:pPr>
        <w:numPr>
          <w:ilvl w:val="1"/>
          <w:numId w:val="9"/>
        </w:numPr>
        <w:spacing w:before="100" w:beforeAutospacing="1" w:after="0" w:line="240" w:lineRule="auto"/>
        <w:ind w:left="16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Warrants –</w:t>
      </w:r>
    </w:p>
    <w:p w14:paraId="797B2D8E" w14:textId="77777777" w:rsidR="00A33B48" w:rsidRPr="00280596" w:rsidRDefault="00871A08" w:rsidP="00280596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Georgia" w:eastAsia="Times New Roman" w:hAnsi="Georgia" w:cs="Calibri"/>
          <w:color w:val="000000"/>
        </w:rPr>
      </w:pPr>
      <w:r w:rsidRPr="00871A08">
        <w:rPr>
          <w:rFonts w:ascii="Georgia" w:eastAsia="Times New Roman" w:hAnsi="Georgia" w:cs="Calibri"/>
          <w:color w:val="000000"/>
        </w:rPr>
        <w:t>Process discussion</w:t>
      </w:r>
    </w:p>
    <w:p w14:paraId="0CDE87FA" w14:textId="38F3BBDF" w:rsidR="00871A08" w:rsidRPr="00871A08" w:rsidRDefault="00871A08" w:rsidP="00280596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Georgia" w:eastAsia="Times New Roman" w:hAnsi="Georgia" w:cs="Calibri"/>
          <w:color w:val="000000"/>
        </w:rPr>
      </w:pPr>
      <w:r w:rsidRPr="00871A08">
        <w:rPr>
          <w:rFonts w:ascii="Georgia" w:eastAsia="Times New Roman" w:hAnsi="Georgia" w:cs="Calibri"/>
          <w:color w:val="000000"/>
        </w:rPr>
        <w:t>Unifirst and Eyecare Plan warrant questions from previous meeting</w:t>
      </w:r>
    </w:p>
    <w:p w14:paraId="50134388" w14:textId="77777777" w:rsidR="00871A08" w:rsidRPr="00871A08" w:rsidRDefault="00871A08" w:rsidP="00280596">
      <w:pPr>
        <w:numPr>
          <w:ilvl w:val="2"/>
          <w:numId w:val="9"/>
        </w:numPr>
        <w:spacing w:before="100" w:beforeAutospacing="1" w:after="100" w:afterAutospacing="1" w:line="240" w:lineRule="auto"/>
        <w:ind w:left="2520"/>
        <w:rPr>
          <w:rFonts w:ascii="Georgia" w:eastAsia="Times New Roman" w:hAnsi="Georgia" w:cs="Calibri"/>
          <w:color w:val="000000"/>
        </w:rPr>
      </w:pPr>
      <w:r w:rsidRPr="00871A08">
        <w:rPr>
          <w:rFonts w:ascii="Georgia" w:eastAsia="Times New Roman" w:hAnsi="Georgia" w:cs="Calibri"/>
          <w:color w:val="000000"/>
        </w:rPr>
        <w:t>New warrants</w:t>
      </w:r>
    </w:p>
    <w:p w14:paraId="0E129DB6" w14:textId="2F09555C" w:rsidR="00871A08" w:rsidRPr="00A33B48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3B48">
        <w:rPr>
          <w:rFonts w:ascii="Georgia" w:eastAsia="Times New Roman" w:hAnsi="Georgia" w:cs="Calibri"/>
          <w:color w:val="000000"/>
          <w:sz w:val="24"/>
          <w:szCs w:val="24"/>
        </w:rPr>
        <w:t>9:00PM - </w:t>
      </w:r>
      <w:r w:rsidRPr="00A33B48">
        <w:rPr>
          <w:rFonts w:ascii="Georgia" w:eastAsia="Times New Roman" w:hAnsi="Georgia" w:cs="Calibri"/>
          <w:color w:val="000000"/>
        </w:rPr>
        <w:t>Adjourn </w:t>
      </w:r>
    </w:p>
    <w:p w14:paraId="312B0C88" w14:textId="77777777" w:rsidR="006F4F90" w:rsidRDefault="00280596"/>
    <w:sectPr w:rsidR="006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9C"/>
    <w:multiLevelType w:val="multilevel"/>
    <w:tmpl w:val="48D210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B3EAC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F4C82"/>
    <w:multiLevelType w:val="multilevel"/>
    <w:tmpl w:val="9C1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0E43"/>
    <w:multiLevelType w:val="multilevel"/>
    <w:tmpl w:val="A7B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B1AEB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C1275"/>
    <w:multiLevelType w:val="multilevel"/>
    <w:tmpl w:val="74A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84144"/>
    <w:multiLevelType w:val="multilevel"/>
    <w:tmpl w:val="25801D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 w15:restartNumberingAfterBreak="0">
    <w:nsid w:val="66371472"/>
    <w:multiLevelType w:val="hybridMultilevel"/>
    <w:tmpl w:val="0FA47576"/>
    <w:lvl w:ilvl="0" w:tplc="9F146A68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DA3CE2"/>
    <w:multiLevelType w:val="multilevel"/>
    <w:tmpl w:val="B8F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62589"/>
    <w:multiLevelType w:val="multilevel"/>
    <w:tmpl w:val="7C76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07440"/>
    <w:multiLevelType w:val="multilevel"/>
    <w:tmpl w:val="24D41A6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290231">
    <w:abstractNumId w:val="1"/>
  </w:num>
  <w:num w:numId="2" w16cid:durableId="357850074">
    <w:abstractNumId w:val="5"/>
  </w:num>
  <w:num w:numId="3" w16cid:durableId="259024688">
    <w:abstractNumId w:val="2"/>
  </w:num>
  <w:num w:numId="4" w16cid:durableId="1555434582">
    <w:abstractNumId w:val="3"/>
  </w:num>
  <w:num w:numId="5" w16cid:durableId="2004821322">
    <w:abstractNumId w:val="8"/>
  </w:num>
  <w:num w:numId="6" w16cid:durableId="986939222">
    <w:abstractNumId w:val="6"/>
  </w:num>
  <w:num w:numId="7" w16cid:durableId="1640645214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 w16cid:durableId="1330526335">
    <w:abstractNumId w:val="9"/>
  </w:num>
  <w:num w:numId="9" w16cid:durableId="2070642299">
    <w:abstractNumId w:val="0"/>
  </w:num>
  <w:num w:numId="10" w16cid:durableId="71976392">
    <w:abstractNumId w:val="10"/>
  </w:num>
  <w:num w:numId="11" w16cid:durableId="82580068">
    <w:abstractNumId w:val="4"/>
  </w:num>
  <w:num w:numId="12" w16cid:durableId="1329594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8"/>
    <w:rsid w:val="00280596"/>
    <w:rsid w:val="005F14F2"/>
    <w:rsid w:val="007B1E91"/>
    <w:rsid w:val="00871A08"/>
    <w:rsid w:val="00887D59"/>
    <w:rsid w:val="00A33B48"/>
    <w:rsid w:val="00B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0DFC"/>
  <w15:chartTrackingRefBased/>
  <w15:docId w15:val="{EEDCEFFE-7C86-4450-99C1-FAE0C3A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A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1A08"/>
    <w:rPr>
      <w:i/>
      <w:iCs/>
    </w:rPr>
  </w:style>
  <w:style w:type="paragraph" w:styleId="ListParagraph">
    <w:name w:val="List Paragraph"/>
    <w:basedOn w:val="Normal"/>
    <w:uiPriority w:val="34"/>
    <w:qFormat/>
    <w:rsid w:val="007B1E91"/>
    <w:pPr>
      <w:ind w:left="720"/>
      <w:contextualSpacing/>
    </w:pPr>
  </w:style>
  <w:style w:type="numbering" w:customStyle="1" w:styleId="CurrentList1">
    <w:name w:val="Current List1"/>
    <w:uiPriority w:val="99"/>
    <w:rsid w:val="00887D5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phEXQ0zY57U/dereferrer/?redirectUrl=https%3A%2F%2Fus02web.zoom.us%2Fj%2F504383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3</cp:revision>
  <dcterms:created xsi:type="dcterms:W3CDTF">2022-04-23T20:26:00Z</dcterms:created>
  <dcterms:modified xsi:type="dcterms:W3CDTF">2022-04-23T20:40:00Z</dcterms:modified>
</cp:coreProperties>
</file>