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95AB" w14:textId="77777777" w:rsidR="00661B3C" w:rsidRDefault="00661B3C" w:rsidP="00661B3C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NOTICE and AGENDA </w:t>
      </w:r>
    </w:p>
    <w:p w14:paraId="1B6E8515" w14:textId="77777777" w:rsidR="00661B3C" w:rsidRPr="00F351C9" w:rsidRDefault="00661B3C" w:rsidP="00661B3C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79F446CD" w14:textId="77777777" w:rsidR="00661B3C" w:rsidRPr="00F351C9" w:rsidRDefault="00661B3C" w:rsidP="00661B3C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Selectboard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2B4D0DF3" w14:textId="21C95E08" w:rsidR="00661B3C" w:rsidRPr="00F351C9" w:rsidRDefault="00661B3C" w:rsidP="00661B3C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</w:t>
      </w:r>
      <w:r w:rsidRPr="00F351C9">
        <w:rPr>
          <w:rFonts w:ascii="Georgia" w:hAnsi="Georgia"/>
          <w:b/>
          <w:bCs/>
          <w:sz w:val="28"/>
          <w:szCs w:val="28"/>
        </w:rPr>
        <w:t>/</w:t>
      </w:r>
      <w:r w:rsidR="00DE59AF">
        <w:rPr>
          <w:rFonts w:ascii="Georgia" w:hAnsi="Georgia"/>
          <w:b/>
          <w:bCs/>
          <w:sz w:val="28"/>
          <w:szCs w:val="28"/>
        </w:rPr>
        <w:t>19</w:t>
      </w:r>
      <w:r w:rsidRPr="00F351C9">
        <w:rPr>
          <w:rFonts w:ascii="Georgia" w:hAnsi="Georgia"/>
          <w:b/>
          <w:bCs/>
          <w:sz w:val="28"/>
          <w:szCs w:val="28"/>
        </w:rPr>
        <w:t>/202</w:t>
      </w:r>
      <w:r w:rsidR="005428FB">
        <w:rPr>
          <w:rFonts w:ascii="Georgia" w:hAnsi="Georgia"/>
          <w:b/>
          <w:bCs/>
          <w:sz w:val="28"/>
          <w:szCs w:val="28"/>
        </w:rPr>
        <w:t>2</w:t>
      </w:r>
    </w:p>
    <w:p w14:paraId="461CF746" w14:textId="0A2797A1" w:rsidR="00661B3C" w:rsidRDefault="00661B3C" w:rsidP="00661B3C">
      <w:pPr>
        <w:rPr>
          <w:rFonts w:ascii="Georgia" w:hAnsi="Georgia"/>
          <w:b/>
          <w:bCs/>
          <w:sz w:val="20"/>
          <w:szCs w:val="20"/>
        </w:rPr>
      </w:pPr>
      <w:r w:rsidRPr="009A36D6">
        <w:rPr>
          <w:rFonts w:ascii="Georgia" w:hAnsi="Georgia"/>
          <w:sz w:val="24"/>
          <w:szCs w:val="24"/>
        </w:rPr>
        <w:t>The Town of Alburgh Selectboard will meet in the municipal office conference room on Wed</w:t>
      </w:r>
      <w:r>
        <w:rPr>
          <w:rFonts w:ascii="Georgia" w:hAnsi="Georgia"/>
          <w:sz w:val="24"/>
          <w:szCs w:val="24"/>
        </w:rPr>
        <w:t>nesday</w:t>
      </w:r>
      <w:r w:rsidRPr="009A36D6">
        <w:rPr>
          <w:rFonts w:ascii="Georgia" w:hAnsi="Georgia"/>
          <w:sz w:val="24"/>
          <w:szCs w:val="24"/>
        </w:rPr>
        <w:t xml:space="preserve">, </w:t>
      </w:r>
      <w:r w:rsidR="00C32954">
        <w:rPr>
          <w:rFonts w:ascii="Georgia" w:hAnsi="Georgia"/>
          <w:sz w:val="24"/>
          <w:szCs w:val="24"/>
        </w:rPr>
        <w:t xml:space="preserve">January </w:t>
      </w:r>
      <w:r w:rsidR="00DE59AF">
        <w:rPr>
          <w:rFonts w:ascii="Georgia" w:hAnsi="Georgia"/>
          <w:sz w:val="24"/>
          <w:szCs w:val="24"/>
        </w:rPr>
        <w:t>19</w:t>
      </w:r>
      <w:r w:rsidR="00C32954" w:rsidRPr="00C32954">
        <w:rPr>
          <w:rFonts w:ascii="Georgia" w:hAnsi="Georgia"/>
          <w:sz w:val="24"/>
          <w:szCs w:val="24"/>
          <w:vertAlign w:val="superscript"/>
        </w:rPr>
        <w:t>th</w:t>
      </w:r>
      <w:r w:rsidR="00C32954">
        <w:rPr>
          <w:rFonts w:ascii="Georgia" w:hAnsi="Georgia"/>
          <w:sz w:val="24"/>
          <w:szCs w:val="24"/>
        </w:rPr>
        <w:t xml:space="preserve"> </w:t>
      </w:r>
      <w:r w:rsidRPr="009A36D6">
        <w:rPr>
          <w:rFonts w:ascii="Georgia" w:hAnsi="Georgia"/>
          <w:sz w:val="24"/>
          <w:szCs w:val="24"/>
        </w:rPr>
        <w:t xml:space="preserve">at </w:t>
      </w:r>
      <w:r w:rsidR="005428FB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:00</w:t>
      </w:r>
      <w:r w:rsidRPr="009A36D6">
        <w:rPr>
          <w:rFonts w:ascii="Georgia" w:hAnsi="Georgia"/>
          <w:sz w:val="24"/>
          <w:szCs w:val="24"/>
        </w:rPr>
        <w:t>PM</w:t>
      </w:r>
      <w:r>
        <w:rPr>
          <w:rFonts w:ascii="Georgia" w:hAnsi="Georgia"/>
          <w:sz w:val="24"/>
          <w:szCs w:val="24"/>
        </w:rPr>
        <w:t xml:space="preserve">.  </w:t>
      </w:r>
    </w:p>
    <w:p w14:paraId="3A8592DE" w14:textId="77777777" w:rsidR="00661B3C" w:rsidRPr="009A36D6" w:rsidRDefault="00661B3C" w:rsidP="00661B3C">
      <w:pPr>
        <w:spacing w:after="0"/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 AGENDA</w:t>
      </w:r>
    </w:p>
    <w:p w14:paraId="31601D40" w14:textId="56833441" w:rsidR="00661B3C" w:rsidRDefault="005428FB" w:rsidP="00661B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661B3C">
        <w:rPr>
          <w:rFonts w:ascii="Georgia" w:hAnsi="Georgia"/>
          <w:sz w:val="24"/>
          <w:szCs w:val="24"/>
        </w:rPr>
        <w:t>:00PM – Call to Order</w:t>
      </w:r>
    </w:p>
    <w:p w14:paraId="5369255D" w14:textId="5066E372" w:rsidR="008867AD" w:rsidRDefault="008867AD" w:rsidP="008867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5:05</w:t>
      </w:r>
      <w:r w:rsidR="00E571AF">
        <w:rPr>
          <w:rFonts w:ascii="Georgia" w:hAnsi="Georgia"/>
          <w:sz w:val="24"/>
          <w:szCs w:val="24"/>
        </w:rPr>
        <w:t>PM</w:t>
      </w:r>
      <w:r>
        <w:rPr>
          <w:rFonts w:ascii="Georgia" w:hAnsi="Georgia"/>
          <w:sz w:val="24"/>
          <w:szCs w:val="24"/>
        </w:rPr>
        <w:t xml:space="preserve"> - Interview – one employee interview will be conducted for an opening at the transfer station and for town office repair jobs.</w:t>
      </w:r>
    </w:p>
    <w:p w14:paraId="03CB523B" w14:textId="1022D897" w:rsidR="008867AD" w:rsidRDefault="008867AD" w:rsidP="008867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5:</w:t>
      </w:r>
      <w:r>
        <w:rPr>
          <w:rFonts w:ascii="Georgia" w:hAnsi="Georgia"/>
          <w:sz w:val="24"/>
          <w:szCs w:val="24"/>
        </w:rPr>
        <w:t>30</w:t>
      </w:r>
      <w:r>
        <w:rPr>
          <w:rFonts w:ascii="Georgia" w:hAnsi="Georgia"/>
          <w:sz w:val="24"/>
          <w:szCs w:val="24"/>
        </w:rPr>
        <w:t xml:space="preserve">PM – Budget work on </w:t>
      </w:r>
      <w:r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FY2023</w:t>
      </w:r>
      <w:r>
        <w:rPr>
          <w:rFonts w:ascii="Georgia" w:hAnsi="Georgia"/>
          <w:sz w:val="24"/>
          <w:szCs w:val="24"/>
        </w:rPr>
        <w:t xml:space="preserve"> budget</w:t>
      </w:r>
    </w:p>
    <w:p w14:paraId="47614904" w14:textId="55140446" w:rsidR="00661B3C" w:rsidRDefault="005428FB" w:rsidP="00661B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661B3C">
        <w:rPr>
          <w:rFonts w:ascii="Georgia" w:hAnsi="Georgia"/>
          <w:sz w:val="24"/>
          <w:szCs w:val="24"/>
        </w:rPr>
        <w:t>:</w:t>
      </w:r>
      <w:r w:rsidR="00C32954">
        <w:rPr>
          <w:rFonts w:ascii="Georgia" w:hAnsi="Georgia"/>
          <w:sz w:val="24"/>
          <w:szCs w:val="24"/>
        </w:rPr>
        <w:t>3</w:t>
      </w:r>
      <w:r w:rsidR="00661B3C">
        <w:rPr>
          <w:rFonts w:ascii="Georgia" w:hAnsi="Georgia"/>
          <w:sz w:val="24"/>
          <w:szCs w:val="24"/>
        </w:rPr>
        <w:t>0PM - Adjourn</w:t>
      </w:r>
    </w:p>
    <w:p w14:paraId="3E0F9F0C" w14:textId="77777777" w:rsidR="006F4F90" w:rsidRDefault="00E571AF"/>
    <w:sectPr w:rsidR="006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2180B"/>
    <w:multiLevelType w:val="hybridMultilevel"/>
    <w:tmpl w:val="A3101B34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3C"/>
    <w:rsid w:val="00254072"/>
    <w:rsid w:val="005428FB"/>
    <w:rsid w:val="005F14F2"/>
    <w:rsid w:val="00661B3C"/>
    <w:rsid w:val="006F5880"/>
    <w:rsid w:val="008867AD"/>
    <w:rsid w:val="00BC6D5D"/>
    <w:rsid w:val="00C32954"/>
    <w:rsid w:val="00DE59AF"/>
    <w:rsid w:val="00E5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94EE"/>
  <w15:chartTrackingRefBased/>
  <w15:docId w15:val="{8D495ECA-3E8D-4DCD-9B3F-53421F7C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6</cp:revision>
  <dcterms:created xsi:type="dcterms:W3CDTF">2022-01-17T21:25:00Z</dcterms:created>
  <dcterms:modified xsi:type="dcterms:W3CDTF">2022-01-18T13:47:00Z</dcterms:modified>
</cp:coreProperties>
</file>