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85" w:rsidRDefault="00390869" w:rsidP="00CE178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MINUTES FROM</w:t>
      </w:r>
      <w:bookmarkStart w:id="0" w:name="_GoBack"/>
      <w:bookmarkEnd w:id="0"/>
      <w:r w:rsidR="00CE1785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02/23/2016</w:t>
      </w:r>
      <w:r w:rsidR="00CE1785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 w:rsidR="00CE1785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CE1785" w:rsidRDefault="00CE1785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E1785" w:rsidRDefault="00CE1785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E1785" w:rsidRDefault="00CE1785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91997" w:rsidRDefault="00591997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PRESENT: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Chairman, Steve Aubin, Robert Creller Jr., Alton Bruso, Lee Kimball, </w:t>
      </w:r>
    </w:p>
    <w:p w:rsidR="00591997" w:rsidRPr="00591997" w:rsidRDefault="00591997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Clerk, Donna L. Bohannon</w:t>
      </w:r>
    </w:p>
    <w:p w:rsidR="00591997" w:rsidRDefault="00591997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91997" w:rsidRPr="00591997" w:rsidRDefault="00591997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GUESTS: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Terry Tatro, Michael Lamphere, Willie Burbank, Tyler Gotshall, Leeann Porto</w:t>
      </w:r>
      <w:r w:rsidR="00803DFE">
        <w:rPr>
          <w:rFonts w:ascii="Times New Roman" w:eastAsia="Calibri" w:hAnsi="Times New Roman" w:cs="Times New Roman"/>
          <w:sz w:val="24"/>
          <w:szCs w:val="24"/>
          <w:lang w:bidi="en-US"/>
        </w:rPr>
        <w:t>, Bernard (Bing) Pero</w:t>
      </w:r>
    </w:p>
    <w:p w:rsidR="00591997" w:rsidRDefault="00591997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E1785" w:rsidRPr="00591997" w:rsidRDefault="00CE1785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  <w:r w:rsidR="00591997">
        <w:rPr>
          <w:rFonts w:ascii="Times New Roman" w:eastAsia="Calibri" w:hAnsi="Times New Roman" w:cs="Times New Roman"/>
          <w:sz w:val="24"/>
          <w:szCs w:val="24"/>
          <w:lang w:bidi="en-US"/>
        </w:rPr>
        <w:t>Meeting called to order at 7:00pm Chairman Aubin</w:t>
      </w:r>
    </w:p>
    <w:p w:rsidR="00CE1785" w:rsidRDefault="00CE1785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E1785" w:rsidRDefault="00CE1785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E1785" w:rsidRDefault="00CE1785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  <w:r w:rsidR="00591997">
        <w:rPr>
          <w:rFonts w:ascii="Times New Roman" w:eastAsia="Calibri" w:hAnsi="Times New Roman" w:cs="Times New Roman"/>
          <w:sz w:val="24"/>
          <w:szCs w:val="24"/>
          <w:lang w:bidi="en-US"/>
        </w:rPr>
        <w:t>Two adjustments – 1 - Coin drop request from ABC group – 2- issue with a Town truck</w:t>
      </w:r>
    </w:p>
    <w:p w:rsidR="00591997" w:rsidRDefault="00591997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22695" w:rsidRDefault="00591997" w:rsidP="00591997">
      <w:pPr>
        <w:pStyle w:val="ListParagraph"/>
        <w:numPr>
          <w:ilvl w:val="0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591997">
        <w:rPr>
          <w:rFonts w:ascii="Times New Roman" w:eastAsia="Calibri" w:hAnsi="Times New Roman"/>
          <w:b/>
          <w:sz w:val="24"/>
          <w:szCs w:val="24"/>
          <w:lang w:bidi="en-US"/>
        </w:rPr>
        <w:t>Adjustment #1 – Coin drop request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– Willie Burbank submitted a coin drop application requesting that ABC be allowed to host a coin drop on July 16</w:t>
      </w:r>
      <w:r w:rsidRPr="00591997">
        <w:rPr>
          <w:rFonts w:ascii="Times New Roman" w:eastAsia="Calibri" w:hAnsi="Times New Roman"/>
          <w:sz w:val="24"/>
          <w:szCs w:val="24"/>
          <w:vertAlign w:val="superscript"/>
          <w:lang w:bidi="en-US"/>
        </w:rPr>
        <w:t>th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with a rain date of July 23</w:t>
      </w:r>
      <w:r w:rsidRPr="00591997">
        <w:rPr>
          <w:rFonts w:ascii="Times New Roman" w:eastAsia="Calibri" w:hAnsi="Times New Roman"/>
          <w:sz w:val="24"/>
          <w:szCs w:val="24"/>
          <w:vertAlign w:val="superscript"/>
          <w:lang w:bidi="en-US"/>
        </w:rPr>
        <w:t>rd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, 2016. Willie wanted the Board to know that the </w:t>
      </w:r>
      <w:r w:rsidR="00822695">
        <w:rPr>
          <w:rFonts w:ascii="Times New Roman" w:eastAsia="Calibri" w:hAnsi="Times New Roman"/>
          <w:sz w:val="24"/>
          <w:szCs w:val="24"/>
          <w:lang w:bidi="en-US"/>
        </w:rPr>
        <w:t>coin drop was not to benefit ABC directly, the event would be held for a specific purpose. The purpose will be tied in to the skating rink or other recreational purposes.</w:t>
      </w:r>
    </w:p>
    <w:p w:rsidR="00822695" w:rsidRPr="00822695" w:rsidRDefault="00822695" w:rsidP="00822695">
      <w:pPr>
        <w:pStyle w:val="ListParagraph"/>
        <w:suppressAutoHyphens/>
        <w:autoSpaceDN w:val="0"/>
        <w:ind w:left="2160"/>
        <w:rPr>
          <w:rFonts w:ascii="Times New Roman" w:eastAsia="Calibri" w:hAnsi="Times New Roman"/>
          <w:sz w:val="24"/>
          <w:szCs w:val="24"/>
          <w:lang w:bidi="en-US"/>
        </w:rPr>
      </w:pPr>
    </w:p>
    <w:p w:rsidR="00591997" w:rsidRPr="00847BBB" w:rsidRDefault="00822695" w:rsidP="00822695">
      <w:pPr>
        <w:pStyle w:val="ListParagraph"/>
        <w:numPr>
          <w:ilvl w:val="1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Lee Kimball motioned to approve the </w:t>
      </w:r>
      <w:r w:rsidR="00D3065B">
        <w:rPr>
          <w:rFonts w:ascii="Times New Roman" w:eastAsia="Calibri" w:hAnsi="Times New Roman"/>
          <w:i/>
          <w:sz w:val="24"/>
          <w:szCs w:val="24"/>
          <w:lang w:bidi="en-US"/>
        </w:rPr>
        <w:t>ABC group request for a coin drop to be held on July 16</w:t>
      </w:r>
      <w:r w:rsidR="00D3065B" w:rsidRPr="00D3065B">
        <w:rPr>
          <w:rFonts w:ascii="Times New Roman" w:eastAsia="Calibri" w:hAnsi="Times New Roman"/>
          <w:i/>
          <w:sz w:val="24"/>
          <w:szCs w:val="24"/>
          <w:vertAlign w:val="superscript"/>
          <w:lang w:bidi="en-US"/>
        </w:rPr>
        <w:t>th</w:t>
      </w:r>
      <w:r w:rsidR="00D3065B">
        <w:rPr>
          <w:rFonts w:ascii="Times New Roman" w:eastAsia="Calibri" w:hAnsi="Times New Roman"/>
          <w:i/>
          <w:sz w:val="24"/>
          <w:szCs w:val="24"/>
          <w:lang w:bidi="en-US"/>
        </w:rPr>
        <w:t xml:space="preserve"> with a rain date of July 23</w:t>
      </w:r>
      <w:r w:rsidR="00D3065B" w:rsidRPr="00D3065B">
        <w:rPr>
          <w:rFonts w:ascii="Times New Roman" w:eastAsia="Calibri" w:hAnsi="Times New Roman"/>
          <w:i/>
          <w:sz w:val="24"/>
          <w:szCs w:val="24"/>
          <w:vertAlign w:val="superscript"/>
          <w:lang w:bidi="en-US"/>
        </w:rPr>
        <w:t>rd</w:t>
      </w:r>
      <w:r w:rsidR="00D3065B">
        <w:rPr>
          <w:rFonts w:ascii="Times New Roman" w:eastAsia="Calibri" w:hAnsi="Times New Roman"/>
          <w:i/>
          <w:sz w:val="24"/>
          <w:szCs w:val="24"/>
          <w:lang w:bidi="en-US"/>
        </w:rPr>
        <w:t xml:space="preserve"> – seconded by </w:t>
      </w:r>
      <w:r w:rsidR="00847BBB">
        <w:rPr>
          <w:rFonts w:ascii="Times New Roman" w:eastAsia="Calibri" w:hAnsi="Times New Roman"/>
          <w:i/>
          <w:sz w:val="24"/>
          <w:szCs w:val="24"/>
          <w:lang w:bidi="en-US"/>
        </w:rPr>
        <w:t>Bobby Creller – all in favor - motion carried.</w:t>
      </w:r>
    </w:p>
    <w:p w:rsidR="00847BBB" w:rsidRPr="00847BBB" w:rsidRDefault="00847BBB" w:rsidP="00847BBB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:rsidR="00847BBB" w:rsidRPr="00591997" w:rsidRDefault="00847BBB" w:rsidP="00847BBB">
      <w:pPr>
        <w:pStyle w:val="ListParagraph"/>
        <w:numPr>
          <w:ilvl w:val="0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Adjustment #2 – Issue with a Town truck – </w:t>
      </w:r>
      <w:r>
        <w:rPr>
          <w:rFonts w:ascii="Times New Roman" w:eastAsia="Calibri" w:hAnsi="Times New Roman"/>
          <w:sz w:val="24"/>
          <w:szCs w:val="24"/>
          <w:lang w:bidi="en-US"/>
        </w:rPr>
        <w:t>Alton Bruso informed the Board that the one-ton pickup truck needs a transmission and some other drive train work done – it is estimated at $6,000 worth of repairs that are needed. No action on this.</w:t>
      </w:r>
    </w:p>
    <w:p w:rsidR="00CE1785" w:rsidRDefault="00CE1785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E1785" w:rsidRDefault="00CE1785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CE1785" w:rsidRPr="009F21FE" w:rsidRDefault="00CE1785" w:rsidP="00CE178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E1785" w:rsidRDefault="00CE1785" w:rsidP="00CE178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02/09/2016 SELECTBOARD MEETING</w:t>
      </w:r>
    </w:p>
    <w:p w:rsidR="00847BBB" w:rsidRDefault="00847BBB" w:rsidP="00847BBB">
      <w:pPr>
        <w:suppressAutoHyphens/>
        <w:autoSpaceDN w:val="0"/>
        <w:spacing w:after="0" w:line="240" w:lineRule="auto"/>
        <w:ind w:left="25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47BBB" w:rsidRDefault="00847BBB" w:rsidP="00847BBB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Alton Bruso motioned to approve the minutes from the 02/09/2016 Selectboard meeting as written – seconded by Bobby Creller – all in favor – motion carried – minutes approved.</w:t>
      </w:r>
    </w:p>
    <w:p w:rsidR="00CE1785" w:rsidRDefault="00CE1785" w:rsidP="00CE178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CE1785" w:rsidRDefault="00CE1785" w:rsidP="00CE178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“No Parking” signs on Coon Point Rd 1 missing 1 unreadable–</w:t>
      </w:r>
    </w:p>
    <w:p w:rsidR="0007782F" w:rsidRDefault="0007782F" w:rsidP="0007782F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Pr="0007782F" w:rsidRDefault="0007782F" w:rsidP="0007782F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lastRenderedPageBreak/>
        <w:t xml:space="preserve">(Tabled) - Board will visit Coon Point individually </w:t>
      </w:r>
      <w:r w:rsidR="005C7457">
        <w:rPr>
          <w:rFonts w:ascii="Times New Roman" w:eastAsia="Calibri" w:hAnsi="Times New Roman"/>
          <w:sz w:val="24"/>
          <w:szCs w:val="24"/>
          <w:lang w:bidi="en-US"/>
        </w:rPr>
        <w:t>and addressed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at the next regular Board meeting currently scheduled for 03/08/2016.</w:t>
      </w:r>
    </w:p>
    <w:p w:rsidR="00CE1785" w:rsidRDefault="00CE1785" w:rsidP="00CE178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Changing street lights to LED – </w:t>
      </w:r>
    </w:p>
    <w:p w:rsidR="0007782F" w:rsidRDefault="0007782F" w:rsidP="0007782F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7782F" w:rsidRPr="0007782F" w:rsidRDefault="0007782F" w:rsidP="0007782F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07782F">
        <w:rPr>
          <w:rFonts w:ascii="Times New Roman" w:eastAsia="Calibri" w:hAnsi="Times New Roman"/>
          <w:sz w:val="24"/>
          <w:szCs w:val="24"/>
          <w:lang w:bidi="en-US"/>
        </w:rPr>
        <w:t xml:space="preserve">Efficiency Vermont </w:t>
      </w:r>
      <w:r w:rsidR="00532EC2">
        <w:rPr>
          <w:rFonts w:ascii="Times New Roman" w:eastAsia="Calibri" w:hAnsi="Times New Roman"/>
          <w:sz w:val="24"/>
          <w:szCs w:val="24"/>
          <w:lang w:bidi="en-US"/>
        </w:rPr>
        <w:t>is working with the Village to improve the efficiency of the streetlights by switching them to LED. The Town has a few (4-6) streetlights that can be switched over as well. Clerk will research the cost / cos savings of this proposition and how many lights are owned by the Town.</w:t>
      </w:r>
    </w:p>
    <w:p w:rsidR="00CE1785" w:rsidRPr="00CA235D" w:rsidRDefault="00CE1785" w:rsidP="00CE1785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Information from Auditors </w:t>
      </w:r>
      <w:r w:rsidR="00532EC2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</w:p>
    <w:p w:rsidR="00532EC2" w:rsidRDefault="00532EC2" w:rsidP="00532EC2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497FA1" w:rsidRPr="001D7C9F" w:rsidRDefault="00532EC2" w:rsidP="001D7C9F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The Auditors </w:t>
      </w:r>
      <w:r w:rsidR="005957EC">
        <w:rPr>
          <w:rFonts w:ascii="Times New Roman" w:eastAsia="Calibri" w:hAnsi="Times New Roman"/>
          <w:sz w:val="24"/>
          <w:szCs w:val="24"/>
          <w:lang w:bidi="en-US"/>
        </w:rPr>
        <w:t xml:space="preserve">provided a list of several recommendations to the Board. </w:t>
      </w:r>
      <w:r w:rsidR="00E9539C">
        <w:rPr>
          <w:rFonts w:ascii="Times New Roman" w:eastAsia="Calibri" w:hAnsi="Times New Roman"/>
          <w:sz w:val="24"/>
          <w:szCs w:val="24"/>
          <w:lang w:bidi="en-US"/>
        </w:rPr>
        <w:t xml:space="preserve">Upon reviewing these recommendations, it was determined that the suggestions were already put into place or they are being worked on presently. </w:t>
      </w:r>
      <w:r w:rsidR="001D7C9F" w:rsidRPr="001D7C9F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</w:p>
    <w:p w:rsidR="00497FA1" w:rsidRPr="00497FA1" w:rsidRDefault="00497FA1" w:rsidP="00497FA1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:rsidR="005957EC" w:rsidRDefault="00A1211F" w:rsidP="005957EC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  <w:r w:rsidRPr="006B36FE">
        <w:rPr>
          <w:rFonts w:ascii="Times New Roman" w:eastAsia="Calibri" w:hAnsi="Times New Roman"/>
          <w:b/>
          <w:i/>
          <w:sz w:val="24"/>
          <w:szCs w:val="24"/>
          <w:lang w:bidi="en-US"/>
        </w:rPr>
        <w:t>For a list</w:t>
      </w:r>
      <w:r w:rsidR="000311EF" w:rsidRPr="006B36FE">
        <w:rPr>
          <w:rFonts w:ascii="Times New Roman" w:eastAsia="Calibri" w:hAnsi="Times New Roman"/>
          <w:b/>
          <w:i/>
          <w:sz w:val="24"/>
          <w:szCs w:val="24"/>
          <w:lang w:bidi="en-US"/>
        </w:rPr>
        <w:t xml:space="preserve"> of these recommendations </w:t>
      </w:r>
      <w:r w:rsidR="001D7C9F">
        <w:rPr>
          <w:rFonts w:ascii="Times New Roman" w:eastAsia="Calibri" w:hAnsi="Times New Roman"/>
          <w:b/>
          <w:i/>
          <w:sz w:val="24"/>
          <w:szCs w:val="24"/>
          <w:lang w:bidi="en-US"/>
        </w:rPr>
        <w:t xml:space="preserve">and the actions that are being taken </w:t>
      </w:r>
      <w:r w:rsidR="000311EF" w:rsidRPr="006B36FE">
        <w:rPr>
          <w:rFonts w:ascii="Times New Roman" w:eastAsia="Calibri" w:hAnsi="Times New Roman"/>
          <w:b/>
          <w:i/>
          <w:sz w:val="24"/>
          <w:szCs w:val="24"/>
          <w:lang w:bidi="en-US"/>
        </w:rPr>
        <w:t>see Auditors repor</w:t>
      </w:r>
      <w:r w:rsidR="006B36FE" w:rsidRPr="006B36FE">
        <w:rPr>
          <w:rFonts w:ascii="Times New Roman" w:eastAsia="Calibri" w:hAnsi="Times New Roman"/>
          <w:b/>
          <w:i/>
          <w:sz w:val="24"/>
          <w:szCs w:val="24"/>
          <w:lang w:bidi="en-US"/>
        </w:rPr>
        <w:t>t at the end of these minutes.</w:t>
      </w:r>
    </w:p>
    <w:p w:rsidR="001D7C9F" w:rsidRPr="001D7C9F" w:rsidRDefault="001D7C9F" w:rsidP="001D7C9F">
      <w:pPr>
        <w:pStyle w:val="ListParagraph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:rsidR="001D7C9F" w:rsidRPr="00FA4945" w:rsidRDefault="001D7C9F" w:rsidP="005957EC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At this time, it was mentioned that there is now a fee being charged at the Transfer Station for disposing of metal. It was mentioned that the decision to charge for metal was never formally </w:t>
      </w:r>
      <w:r w:rsidR="00FA4945">
        <w:rPr>
          <w:rFonts w:ascii="Times New Roman" w:eastAsia="Calibri" w:hAnsi="Times New Roman"/>
          <w:sz w:val="24"/>
          <w:szCs w:val="24"/>
          <w:lang w:bidi="en-US"/>
        </w:rPr>
        <w:t>made.</w:t>
      </w:r>
    </w:p>
    <w:p w:rsidR="00FA4945" w:rsidRPr="00FA4945" w:rsidRDefault="00FA4945" w:rsidP="00FA4945">
      <w:pPr>
        <w:pStyle w:val="ListParagraph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:rsidR="00CE1785" w:rsidRPr="00F03CC8" w:rsidRDefault="00FA4945" w:rsidP="00CE1785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Alton Bruso motioned that there be a $5.00 per truckload of </w:t>
      </w:r>
      <w:r w:rsidR="00F03CC8">
        <w:rPr>
          <w:rFonts w:ascii="Times New Roman" w:eastAsia="Calibri" w:hAnsi="Times New Roman"/>
          <w:i/>
          <w:sz w:val="24"/>
          <w:szCs w:val="24"/>
          <w:lang w:bidi="en-US"/>
        </w:rPr>
        <w:t>metal charge going forward – seconded by Lee Kimball – all in favor – motion carried</w:t>
      </w:r>
    </w:p>
    <w:p w:rsidR="00CE1785" w:rsidRDefault="00CE1785" w:rsidP="00CE178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CE1785" w:rsidRDefault="00CE1785" w:rsidP="00CE1785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Pr="006556C8" w:rsidRDefault="00CE1785" w:rsidP="00CE178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CE1785" w:rsidRDefault="00CE1785" w:rsidP="00CE178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Pr="00F03CC8" w:rsidRDefault="00CE1785" w:rsidP="00CE178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S.A.F.D.#2 – </w:t>
      </w:r>
      <w:r w:rsidRPr="000F4C85">
        <w:rPr>
          <w:rFonts w:ascii="Times New Roman" w:eastAsia="Calibri" w:hAnsi="Times New Roman"/>
          <w:sz w:val="24"/>
          <w:szCs w:val="24"/>
          <w:lang w:bidi="en-US"/>
        </w:rPr>
        <w:t>Selectboard to appoint to the Prudential Board</w:t>
      </w:r>
    </w:p>
    <w:p w:rsidR="00F03CC8" w:rsidRDefault="00F03CC8" w:rsidP="00F03CC8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03CC8" w:rsidRDefault="00F03CC8" w:rsidP="00F03CC8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F03CC8">
        <w:rPr>
          <w:rFonts w:ascii="Times New Roman" w:eastAsia="Calibri" w:hAnsi="Times New Roman"/>
          <w:sz w:val="24"/>
          <w:szCs w:val="24"/>
          <w:lang w:bidi="en-US"/>
        </w:rPr>
        <w:t xml:space="preserve">Alton Bruso pointed out that if the </w:t>
      </w:r>
      <w:r>
        <w:rPr>
          <w:rFonts w:ascii="Times New Roman" w:eastAsia="Calibri" w:hAnsi="Times New Roman"/>
          <w:sz w:val="24"/>
          <w:szCs w:val="24"/>
          <w:lang w:bidi="en-US"/>
        </w:rPr>
        <w:t>State statute states that the Selectboard shall post the warning for a new member</w:t>
      </w:r>
    </w:p>
    <w:p w:rsidR="00F03CC8" w:rsidRPr="00F03CC8" w:rsidRDefault="00F03CC8" w:rsidP="00F03CC8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sz w:val="24"/>
          <w:szCs w:val="24"/>
          <w:lang w:bidi="en-US"/>
        </w:rPr>
      </w:pPr>
    </w:p>
    <w:p w:rsidR="00F03CC8" w:rsidRPr="00F03CC8" w:rsidRDefault="00F03CC8" w:rsidP="00F03CC8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i/>
          <w:sz w:val="24"/>
          <w:szCs w:val="24"/>
          <w:lang w:bidi="en-US"/>
        </w:rPr>
      </w:pPr>
      <w:r w:rsidRPr="00F03CC8">
        <w:rPr>
          <w:rFonts w:ascii="Times New Roman" w:eastAsia="Calibri" w:hAnsi="Times New Roman"/>
          <w:i/>
          <w:sz w:val="24"/>
          <w:szCs w:val="24"/>
          <w:lang w:bidi="en-US"/>
        </w:rPr>
        <w:t>Steve Aubin motioned that a warning for an S.A.F.D#2 Prudential Committee member be posted so that the Selectboard can appoint – seconded by Alton Bruso – Lee Kimball abstained – three members agreed – motion carried – Clerk to post warning</w:t>
      </w:r>
    </w:p>
    <w:p w:rsidR="00CE1785" w:rsidRDefault="00CE1785" w:rsidP="00CE178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0F4C85">
        <w:rPr>
          <w:rFonts w:ascii="Times New Roman" w:eastAsia="Calibri" w:hAnsi="Times New Roman"/>
          <w:b/>
          <w:sz w:val="24"/>
          <w:szCs w:val="24"/>
          <w:lang w:bidi="en-US"/>
        </w:rPr>
        <w:t>Form a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committee for Transfer Station alternatives - </w:t>
      </w:r>
      <w:r w:rsidRPr="000F4C85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</w:p>
    <w:p w:rsidR="00F03CC8" w:rsidRDefault="00F03CC8" w:rsidP="00F03CC8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03CC8" w:rsidRDefault="00F03CC8" w:rsidP="00F03CC8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One letter of interest was received from Amy Erno Mashtare</w:t>
      </w:r>
    </w:p>
    <w:p w:rsidR="00F03CC8" w:rsidRDefault="00F03CC8" w:rsidP="00F03CC8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sz w:val="24"/>
          <w:szCs w:val="24"/>
          <w:lang w:bidi="en-US"/>
        </w:rPr>
      </w:pPr>
    </w:p>
    <w:p w:rsidR="00F03CC8" w:rsidRPr="00803DFE" w:rsidRDefault="00F03CC8" w:rsidP="00F03CC8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i/>
          <w:sz w:val="24"/>
          <w:szCs w:val="24"/>
          <w:lang w:bidi="en-US"/>
        </w:rPr>
      </w:pPr>
      <w:r w:rsidRPr="00803DFE">
        <w:rPr>
          <w:rFonts w:ascii="Times New Roman" w:eastAsia="Calibri" w:hAnsi="Times New Roman"/>
          <w:i/>
          <w:sz w:val="24"/>
          <w:szCs w:val="24"/>
          <w:lang w:bidi="en-US"/>
        </w:rPr>
        <w:t xml:space="preserve">In the absence of other interested parties, Steve Aubin motioned that the </w:t>
      </w:r>
      <w:r w:rsidR="00803DFE" w:rsidRPr="00803DFE">
        <w:rPr>
          <w:rFonts w:ascii="Times New Roman" w:eastAsia="Calibri" w:hAnsi="Times New Roman"/>
          <w:i/>
          <w:sz w:val="24"/>
          <w:szCs w:val="24"/>
          <w:lang w:bidi="en-US"/>
        </w:rPr>
        <w:t>five-member</w:t>
      </w:r>
      <w:r w:rsidRPr="00803DFE"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  <w:r w:rsidR="00803DFE" w:rsidRPr="00803DFE">
        <w:rPr>
          <w:rFonts w:ascii="Times New Roman" w:eastAsia="Calibri" w:hAnsi="Times New Roman"/>
          <w:i/>
          <w:sz w:val="24"/>
          <w:szCs w:val="24"/>
          <w:lang w:bidi="en-US"/>
        </w:rPr>
        <w:t>committee</w:t>
      </w:r>
      <w:r w:rsidRPr="00803DFE"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  <w:r w:rsidR="00803DFE" w:rsidRPr="00803DFE">
        <w:rPr>
          <w:rFonts w:ascii="Times New Roman" w:eastAsia="Calibri" w:hAnsi="Times New Roman"/>
          <w:i/>
          <w:sz w:val="24"/>
          <w:szCs w:val="24"/>
          <w:lang w:bidi="en-US"/>
        </w:rPr>
        <w:t>be made up of Amy Erno Mashtare, John Beaulac, Lee Kimball, Alton Bruso and Steve Aubin- seconded by Alton Bruso – all in favor – motion carried – the committee to explore alternatives for the Transfer Station will be these five people.</w:t>
      </w:r>
    </w:p>
    <w:p w:rsidR="00CE1785" w:rsidRDefault="00CE1785" w:rsidP="00CE178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1"/>
          <w:numId w:val="1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T.N.T drug testing – </w:t>
      </w:r>
      <w:r w:rsidRPr="00386C66">
        <w:rPr>
          <w:rFonts w:ascii="Times New Roman" w:eastAsia="Calibri" w:hAnsi="Times New Roman"/>
          <w:sz w:val="24"/>
          <w:szCs w:val="24"/>
          <w:lang w:bidi="en-US"/>
        </w:rPr>
        <w:t>Change to smaller pool?</w:t>
      </w:r>
    </w:p>
    <w:p w:rsidR="00803DFE" w:rsidRPr="00803DFE" w:rsidRDefault="00803DFE" w:rsidP="00803DFE">
      <w:pPr>
        <w:pStyle w:val="ListParagraph"/>
        <w:suppressAutoHyphens/>
        <w:autoSpaceDN w:val="0"/>
        <w:ind w:left="252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803DFE" w:rsidRDefault="00803DFE" w:rsidP="00803DFE">
      <w:pPr>
        <w:pStyle w:val="ListParagraph"/>
        <w:numPr>
          <w:ilvl w:val="2"/>
          <w:numId w:val="1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Alburgh Highway department employees are currently in a pool of approximately 1800 people from multiple municipalities. </w:t>
      </w:r>
    </w:p>
    <w:p w:rsidR="00803DFE" w:rsidRDefault="00803DFE" w:rsidP="00803DFE">
      <w:pPr>
        <w:pStyle w:val="ListParagraph"/>
        <w:suppressAutoHyphens/>
        <w:autoSpaceDN w:val="0"/>
        <w:ind w:left="252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803DFE" w:rsidRDefault="00803DFE" w:rsidP="00803DFE">
      <w:pPr>
        <w:pStyle w:val="ListParagraph"/>
        <w:numPr>
          <w:ilvl w:val="2"/>
          <w:numId w:val="1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Lee Kimball will explore the possibility of creating a pool that consists of just Alburgh employees and possibly expanding it to encompass employees other than the Highway department</w:t>
      </w:r>
    </w:p>
    <w:p w:rsidR="00803DFE" w:rsidRPr="00803DFE" w:rsidRDefault="00803DFE" w:rsidP="00803DFE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803DFE" w:rsidRDefault="00803DFE" w:rsidP="00803DFE">
      <w:pPr>
        <w:pStyle w:val="ListParagraph"/>
        <w:numPr>
          <w:ilvl w:val="2"/>
          <w:numId w:val="1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Tabled until the next regular meeting currently scheduled for 03/08/2016. </w:t>
      </w:r>
    </w:p>
    <w:p w:rsidR="00CE1785" w:rsidRPr="004D3931" w:rsidRDefault="00CE1785" w:rsidP="00CE1785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1"/>
          <w:numId w:val="1"/>
        </w:numPr>
        <w:suppressAutoHyphens/>
        <w:autoSpaceDN w:val="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4D3931">
        <w:rPr>
          <w:rFonts w:ascii="Times New Roman" w:eastAsia="Calibri" w:hAnsi="Times New Roman"/>
          <w:b/>
          <w:sz w:val="24"/>
          <w:szCs w:val="24"/>
          <w:lang w:bidi="en-US"/>
        </w:rPr>
        <w:t>Highway Department questions</w:t>
      </w:r>
    </w:p>
    <w:p w:rsidR="00CE1785" w:rsidRPr="004D3931" w:rsidRDefault="00CE1785" w:rsidP="00CE1785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2"/>
          <w:numId w:val="1"/>
        </w:numPr>
        <w:suppressAutoHyphens/>
        <w:autoSpaceDN w:val="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Air Quality </w:t>
      </w:r>
      <w:r w:rsidR="00803DFE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</w:p>
    <w:p w:rsidR="00803DFE" w:rsidRDefault="00803DFE" w:rsidP="00803DFE">
      <w:pPr>
        <w:pStyle w:val="ListParagraph"/>
        <w:suppressAutoHyphens/>
        <w:autoSpaceDN w:val="0"/>
        <w:ind w:left="324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803DFE" w:rsidRPr="00803DFE" w:rsidRDefault="00803DFE" w:rsidP="00803DFE">
      <w:pPr>
        <w:pStyle w:val="ListParagraph"/>
        <w:numPr>
          <w:ilvl w:val="3"/>
          <w:numId w:val="1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803DFE">
        <w:rPr>
          <w:rFonts w:ascii="Times New Roman" w:eastAsia="Calibri" w:hAnsi="Times New Roman"/>
          <w:sz w:val="24"/>
          <w:szCs w:val="24"/>
          <w:lang w:bidi="en-US"/>
        </w:rPr>
        <w:t xml:space="preserve">Bing Pero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provided a quote from Air-Vac Systems for a pair of  </w:t>
      </w:r>
    </w:p>
    <w:p w:rsidR="00CE1785" w:rsidRDefault="00CE1785" w:rsidP="00CE1785">
      <w:pPr>
        <w:pStyle w:val="ListParagraph"/>
        <w:suppressAutoHyphens/>
        <w:autoSpaceDN w:val="0"/>
        <w:ind w:left="252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2"/>
          <w:numId w:val="1"/>
        </w:numPr>
        <w:suppressAutoHyphens/>
        <w:autoSpaceDN w:val="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Backhoe purchase –</w:t>
      </w:r>
    </w:p>
    <w:p w:rsidR="00CE1785" w:rsidRPr="004D3931" w:rsidRDefault="00CE1785" w:rsidP="00CE1785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Pr="00660699" w:rsidRDefault="00CE1785" w:rsidP="00CE1785">
      <w:pPr>
        <w:pStyle w:val="ListParagraph"/>
        <w:numPr>
          <w:ilvl w:val="2"/>
          <w:numId w:val="1"/>
        </w:numPr>
        <w:suppressAutoHyphens/>
        <w:autoSpaceDN w:val="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Insurance question -  </w:t>
      </w:r>
    </w:p>
    <w:p w:rsidR="00CE1785" w:rsidRDefault="00CE1785" w:rsidP="00CE17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CE1785" w:rsidRPr="00236BFC" w:rsidRDefault="00CE1785" w:rsidP="00CE1785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Pr="00514F5C" w:rsidRDefault="00CE1785" w:rsidP="00CE1785">
      <w:pPr>
        <w:suppressAutoHyphens/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Default="00CE1785" w:rsidP="00CE17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CE1785" w:rsidRPr="00236BFC" w:rsidRDefault="00CE1785" w:rsidP="00CE1785">
      <w:pPr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CE1785" w:rsidRPr="0014546A" w:rsidRDefault="00CE1785" w:rsidP="00CE17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CE1785" w:rsidRDefault="00CE1785" w:rsidP="00CE1785"/>
    <w:p w:rsidR="006B36FE" w:rsidRDefault="006B36FE" w:rsidP="00CE1785"/>
    <w:p w:rsidR="006B36FE" w:rsidRDefault="006B36FE" w:rsidP="006B36FE">
      <w:pPr>
        <w:pStyle w:val="Standard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Town of Alburgh, Vermont</w:t>
      </w:r>
    </w:p>
    <w:p w:rsidR="006B36FE" w:rsidRDefault="006B36FE" w:rsidP="006B36F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Audit Committee</w:t>
      </w:r>
    </w:p>
    <w:p w:rsidR="006B36FE" w:rsidRDefault="006B36FE" w:rsidP="006B36FE">
      <w:pPr>
        <w:pStyle w:val="Standard"/>
        <w:jc w:val="center"/>
        <w:rPr>
          <w:sz w:val="28"/>
          <w:szCs w:val="28"/>
        </w:rPr>
      </w:pPr>
    </w:p>
    <w:p w:rsidR="006B36FE" w:rsidRDefault="006B36FE" w:rsidP="006B36F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Meeting of Wednesday, February 19, at 4:00 pm at the Town Offices</w:t>
      </w:r>
    </w:p>
    <w:p w:rsidR="006B36FE" w:rsidRDefault="006B36FE" w:rsidP="006B36F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Present:   </w:t>
      </w:r>
      <w:proofErr w:type="gramStart"/>
      <w:r>
        <w:rPr>
          <w:sz w:val="28"/>
          <w:szCs w:val="28"/>
        </w:rPr>
        <w:t>Barbara  Baker</w:t>
      </w:r>
      <w:proofErr w:type="gramEnd"/>
      <w:r>
        <w:rPr>
          <w:sz w:val="28"/>
          <w:szCs w:val="28"/>
        </w:rPr>
        <w:t>,  Bill Karstens,  Corinne Russin</w:t>
      </w:r>
    </w:p>
    <w:p w:rsidR="006B36FE" w:rsidRDefault="006B36FE" w:rsidP="006B36FE">
      <w:pPr>
        <w:pStyle w:val="Standard"/>
        <w:rPr>
          <w:sz w:val="28"/>
          <w:szCs w:val="28"/>
        </w:rPr>
      </w:pPr>
    </w:p>
    <w:p w:rsidR="006B36FE" w:rsidRDefault="006B36FE" w:rsidP="006B36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called to order at 4:07 pm</w:t>
      </w:r>
    </w:p>
    <w:p w:rsidR="006B36FE" w:rsidRDefault="006B36FE" w:rsidP="006B36FE">
      <w:pPr>
        <w:pStyle w:val="Standard"/>
        <w:rPr>
          <w:b/>
          <w:bCs/>
          <w:sz w:val="28"/>
          <w:szCs w:val="28"/>
        </w:rPr>
      </w:pPr>
    </w:p>
    <w:p w:rsidR="006B36FE" w:rsidRDefault="006B36FE" w:rsidP="006B36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Discussion centered around the content of our letter to the Select Board.  As a result of our work and observations this year, we found the following items which we wish to bring to the attention of the Board:</w:t>
      </w:r>
    </w:p>
    <w:p w:rsidR="006B36FE" w:rsidRDefault="006B36FE" w:rsidP="006B36FE">
      <w:pPr>
        <w:pStyle w:val="Standard"/>
        <w:rPr>
          <w:sz w:val="28"/>
          <w:szCs w:val="28"/>
        </w:rPr>
      </w:pPr>
    </w:p>
    <w:p w:rsidR="006B36FE" w:rsidRDefault="006B36FE" w:rsidP="006B36FE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a </w:t>
      </w:r>
      <w:r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by Bill, S</w:t>
      </w:r>
      <w:r>
        <w:rPr>
          <w:b/>
          <w:bCs/>
          <w:sz w:val="28"/>
          <w:szCs w:val="28"/>
        </w:rPr>
        <w:t>econded</w:t>
      </w:r>
      <w:r>
        <w:rPr>
          <w:sz w:val="28"/>
          <w:szCs w:val="28"/>
        </w:rPr>
        <w:t xml:space="preserve"> by Barbara, we affirm our previously </w:t>
      </w:r>
      <w:r w:rsidR="00AF76B0">
        <w:rPr>
          <w:sz w:val="28"/>
          <w:szCs w:val="28"/>
        </w:rPr>
        <w:t>discussed intention</w:t>
      </w:r>
      <w:r>
        <w:rPr>
          <w:sz w:val="28"/>
          <w:szCs w:val="28"/>
        </w:rPr>
        <w:t xml:space="preserve"> to adjust the compensation of the Alburgh Town Select Board to reflect more closely the average for other Towns in the area.  The Swanton level closely met the average at $1,500 per Board Member per year, so this was chosen by the Auditors, as per the Statutes, for the Alburgh Town Select Board Members..   UA</w:t>
      </w:r>
    </w:p>
    <w:p w:rsidR="00497FA1" w:rsidRDefault="00497FA1" w:rsidP="00497FA1">
      <w:pPr>
        <w:pStyle w:val="Standard"/>
        <w:ind w:left="1080"/>
        <w:rPr>
          <w:sz w:val="28"/>
          <w:szCs w:val="28"/>
        </w:rPr>
      </w:pPr>
    </w:p>
    <w:p w:rsidR="00497FA1" w:rsidRDefault="00AF76B0" w:rsidP="00E83839">
      <w:pPr>
        <w:pStyle w:val="Standard"/>
        <w:numPr>
          <w:ilvl w:val="2"/>
          <w:numId w:val="4"/>
        </w:num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Auditors increased compensation to the Selectboard from </w:t>
      </w:r>
      <w:r w:rsidR="00E83839">
        <w:rPr>
          <w:b/>
          <w:i/>
          <w:sz w:val="28"/>
          <w:szCs w:val="28"/>
          <w:u w:val="single"/>
        </w:rPr>
        <w:t>$800 per year to $1500 per year</w:t>
      </w:r>
    </w:p>
    <w:p w:rsidR="006B36FE" w:rsidRDefault="006B36FE" w:rsidP="006B36FE">
      <w:pPr>
        <w:pStyle w:val="Standard"/>
        <w:rPr>
          <w:sz w:val="28"/>
          <w:szCs w:val="28"/>
        </w:rPr>
      </w:pPr>
    </w:p>
    <w:p w:rsidR="006B36FE" w:rsidRDefault="006B36FE" w:rsidP="006B36FE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a </w:t>
      </w:r>
      <w:r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by Barbara, </w:t>
      </w:r>
      <w:r>
        <w:rPr>
          <w:b/>
          <w:bCs/>
          <w:sz w:val="28"/>
          <w:szCs w:val="28"/>
        </w:rPr>
        <w:t xml:space="preserve">seconded </w:t>
      </w:r>
      <w:r>
        <w:rPr>
          <w:sz w:val="28"/>
          <w:szCs w:val="28"/>
        </w:rPr>
        <w:t xml:space="preserve">by Bill, we recommend that a committee be formed to research the viability/feasibility of all options related to the Transfer Station operation, to include but not limited to:  local pick-up, by us our outside; costs of repairing/purchasing equipment and vehicles; costs of transfer operations; sale of equipment vs. repairing or </w:t>
      </w:r>
      <w:proofErr w:type="gramStart"/>
      <w:r>
        <w:rPr>
          <w:sz w:val="28"/>
          <w:szCs w:val="28"/>
        </w:rPr>
        <w:t>replacing ;</w:t>
      </w:r>
      <w:proofErr w:type="gramEnd"/>
      <w:r>
        <w:rPr>
          <w:sz w:val="28"/>
          <w:szCs w:val="28"/>
        </w:rPr>
        <w:t xml:space="preserve"> and providing water for the Transfer Station.  UA</w:t>
      </w:r>
    </w:p>
    <w:p w:rsidR="00E83839" w:rsidRDefault="00E83839" w:rsidP="00E83839">
      <w:pPr>
        <w:pStyle w:val="Standard"/>
        <w:ind w:left="720"/>
        <w:rPr>
          <w:sz w:val="28"/>
          <w:szCs w:val="28"/>
        </w:rPr>
      </w:pPr>
    </w:p>
    <w:p w:rsidR="00E83839" w:rsidRDefault="00E83839" w:rsidP="00E83839">
      <w:pPr>
        <w:pStyle w:val="Standard"/>
        <w:numPr>
          <w:ilvl w:val="2"/>
          <w:numId w:val="4"/>
        </w:num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A committee was formed to explore other alternatives for disposal of trash for Alburgh citizens.</w:t>
      </w:r>
    </w:p>
    <w:p w:rsidR="006B36FE" w:rsidRDefault="006B36FE" w:rsidP="006B36FE">
      <w:pPr>
        <w:pStyle w:val="Standard"/>
        <w:rPr>
          <w:sz w:val="28"/>
          <w:szCs w:val="28"/>
        </w:rPr>
      </w:pPr>
    </w:p>
    <w:p w:rsidR="00E83839" w:rsidRDefault="006B36FE" w:rsidP="00E83839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a </w:t>
      </w: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 xml:space="preserve">by Corinne, </w:t>
      </w:r>
      <w:proofErr w:type="gramStart"/>
      <w:r>
        <w:rPr>
          <w:b/>
          <w:bCs/>
          <w:sz w:val="28"/>
          <w:szCs w:val="28"/>
        </w:rPr>
        <w:t>Seconded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by Barbara, we would recommend to the Listers to keep a separate list, as a journal, of property value changes after the Grand List is totaled, to be entered after the Grand List is logged.  UA</w:t>
      </w:r>
    </w:p>
    <w:p w:rsidR="00E83839" w:rsidRDefault="00E83839" w:rsidP="00E83839">
      <w:pPr>
        <w:pStyle w:val="Standard"/>
        <w:ind w:left="720"/>
        <w:rPr>
          <w:sz w:val="28"/>
          <w:szCs w:val="28"/>
        </w:rPr>
      </w:pPr>
    </w:p>
    <w:p w:rsidR="00E83839" w:rsidRPr="00E83839" w:rsidRDefault="00E83839" w:rsidP="00A7443C">
      <w:pPr>
        <w:pStyle w:val="Standard"/>
        <w:numPr>
          <w:ilvl w:val="2"/>
          <w:numId w:val="4"/>
        </w:numPr>
        <w:rPr>
          <w:b/>
          <w:i/>
          <w:sz w:val="28"/>
          <w:szCs w:val="28"/>
          <w:u w:val="single"/>
        </w:rPr>
      </w:pPr>
      <w:r w:rsidRPr="00E83839">
        <w:rPr>
          <w:b/>
          <w:i/>
          <w:sz w:val="28"/>
          <w:szCs w:val="28"/>
          <w:u w:val="single"/>
        </w:rPr>
        <w:t xml:space="preserve">The Listers will keep a folder for changes that occurred in the Grand List </w:t>
      </w:r>
      <w:r>
        <w:rPr>
          <w:b/>
          <w:i/>
          <w:sz w:val="28"/>
          <w:szCs w:val="28"/>
          <w:u w:val="single"/>
        </w:rPr>
        <w:t>after the Grand List is lodged.</w:t>
      </w:r>
    </w:p>
    <w:p w:rsidR="006B36FE" w:rsidRDefault="006B36FE" w:rsidP="006B36FE">
      <w:pPr>
        <w:pStyle w:val="Standard"/>
        <w:rPr>
          <w:sz w:val="28"/>
          <w:szCs w:val="28"/>
        </w:rPr>
      </w:pPr>
    </w:p>
    <w:p w:rsidR="006B36FE" w:rsidRDefault="006B36FE" w:rsidP="006B36FE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a </w:t>
      </w: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 xml:space="preserve">by Bill, </w:t>
      </w:r>
      <w:proofErr w:type="gramStart"/>
      <w:r>
        <w:rPr>
          <w:b/>
          <w:bCs/>
          <w:sz w:val="28"/>
          <w:szCs w:val="28"/>
        </w:rPr>
        <w:t>Seconded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by Barbara, to open a separate account for the Highway Fund.     UA</w:t>
      </w:r>
    </w:p>
    <w:p w:rsidR="00E83839" w:rsidRDefault="00E83839" w:rsidP="00E83839">
      <w:pPr>
        <w:pStyle w:val="Standard"/>
        <w:ind w:left="720"/>
        <w:rPr>
          <w:sz w:val="28"/>
          <w:szCs w:val="28"/>
        </w:rPr>
      </w:pPr>
    </w:p>
    <w:p w:rsidR="00E83839" w:rsidRPr="00E83839" w:rsidRDefault="00E83839" w:rsidP="00E83839">
      <w:pPr>
        <w:pStyle w:val="Standard"/>
        <w:numPr>
          <w:ilvl w:val="2"/>
          <w:numId w:val="4"/>
        </w:numPr>
        <w:rPr>
          <w:b/>
          <w:i/>
          <w:sz w:val="28"/>
          <w:szCs w:val="28"/>
          <w:u w:val="single"/>
        </w:rPr>
      </w:pPr>
      <w:r w:rsidRPr="00E83839">
        <w:rPr>
          <w:b/>
          <w:i/>
          <w:sz w:val="28"/>
          <w:szCs w:val="28"/>
          <w:u w:val="single"/>
        </w:rPr>
        <w:t>The Board determined that there will be separate checking accounts for the three main funds – to be determined when this will take place.</w:t>
      </w:r>
    </w:p>
    <w:p w:rsidR="006B36FE" w:rsidRPr="00E83839" w:rsidRDefault="006B36FE" w:rsidP="006B36FE">
      <w:pPr>
        <w:pStyle w:val="Standard"/>
        <w:rPr>
          <w:b/>
          <w:i/>
          <w:sz w:val="28"/>
          <w:szCs w:val="28"/>
          <w:u w:val="single"/>
        </w:rPr>
      </w:pPr>
    </w:p>
    <w:p w:rsidR="006B36FE" w:rsidRDefault="006B36FE" w:rsidP="006B36FE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a </w:t>
      </w:r>
      <w:r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by Barbara, </w:t>
      </w:r>
      <w:proofErr w:type="gramStart"/>
      <w:r>
        <w:rPr>
          <w:b/>
          <w:bCs/>
          <w:sz w:val="28"/>
          <w:szCs w:val="28"/>
        </w:rPr>
        <w:t>Seconded</w:t>
      </w:r>
      <w:proofErr w:type="gramEnd"/>
      <w:r>
        <w:rPr>
          <w:sz w:val="28"/>
          <w:szCs w:val="28"/>
        </w:rPr>
        <w:t xml:space="preserve"> by Corinne:  in view of past </w:t>
      </w:r>
      <w:r w:rsidR="00E83839">
        <w:rPr>
          <w:sz w:val="28"/>
          <w:szCs w:val="28"/>
        </w:rPr>
        <w:t>incidents</w:t>
      </w:r>
      <w:r>
        <w:rPr>
          <w:sz w:val="28"/>
          <w:szCs w:val="28"/>
        </w:rPr>
        <w:t>, we recommend that the Town Garage and the Transfer Station have cameras connected to a monitor in the Town Office.    UA</w:t>
      </w:r>
    </w:p>
    <w:p w:rsidR="00E83839" w:rsidRDefault="00E83839" w:rsidP="00E83839">
      <w:pPr>
        <w:pStyle w:val="Standard"/>
        <w:ind w:left="720"/>
        <w:rPr>
          <w:sz w:val="28"/>
          <w:szCs w:val="28"/>
        </w:rPr>
      </w:pPr>
    </w:p>
    <w:p w:rsidR="00E83839" w:rsidRDefault="00E83839" w:rsidP="00E83839">
      <w:pPr>
        <w:pStyle w:val="Standard"/>
        <w:numPr>
          <w:ilvl w:val="2"/>
          <w:numId w:val="4"/>
        </w:num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Clerk will contact D.C. Energy to get a quote for </w:t>
      </w:r>
      <w:r w:rsidR="001D7C9F">
        <w:rPr>
          <w:b/>
          <w:i/>
          <w:sz w:val="28"/>
          <w:szCs w:val="28"/>
          <w:u w:val="single"/>
        </w:rPr>
        <w:t>installing recorders at the Municipal Building.</w:t>
      </w:r>
    </w:p>
    <w:p w:rsidR="006B36FE" w:rsidRDefault="006B36FE" w:rsidP="006B36FE">
      <w:pPr>
        <w:pStyle w:val="Standard"/>
        <w:rPr>
          <w:sz w:val="28"/>
          <w:szCs w:val="28"/>
        </w:rPr>
      </w:pPr>
    </w:p>
    <w:p w:rsidR="006B36FE" w:rsidRDefault="006B36FE" w:rsidP="006B36FE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a </w:t>
      </w:r>
      <w:r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by Barbara, </w:t>
      </w:r>
      <w:proofErr w:type="gramStart"/>
      <w:r>
        <w:rPr>
          <w:b/>
          <w:bCs/>
          <w:sz w:val="28"/>
          <w:szCs w:val="28"/>
        </w:rPr>
        <w:t>Seconded</w:t>
      </w:r>
      <w:proofErr w:type="gramEnd"/>
      <w:r>
        <w:rPr>
          <w:sz w:val="28"/>
          <w:szCs w:val="28"/>
        </w:rPr>
        <w:t xml:space="preserve"> by Corinne, We ask to please be advised now and periodically on the status of Town Zoning.   UA</w:t>
      </w:r>
    </w:p>
    <w:p w:rsidR="001D7C9F" w:rsidRDefault="001D7C9F" w:rsidP="001D7C9F">
      <w:pPr>
        <w:pStyle w:val="Standard"/>
        <w:ind w:left="720"/>
        <w:rPr>
          <w:sz w:val="28"/>
          <w:szCs w:val="28"/>
        </w:rPr>
      </w:pPr>
    </w:p>
    <w:p w:rsidR="001D7C9F" w:rsidRPr="001D7C9F" w:rsidRDefault="001D7C9F" w:rsidP="00360951">
      <w:pPr>
        <w:pStyle w:val="Standard"/>
        <w:numPr>
          <w:ilvl w:val="2"/>
          <w:numId w:val="4"/>
        </w:numPr>
        <w:rPr>
          <w:b/>
          <w:i/>
          <w:sz w:val="28"/>
          <w:szCs w:val="28"/>
          <w:u w:val="single"/>
        </w:rPr>
      </w:pPr>
      <w:r w:rsidRPr="001D7C9F">
        <w:rPr>
          <w:b/>
          <w:i/>
          <w:sz w:val="28"/>
          <w:szCs w:val="28"/>
          <w:u w:val="single"/>
        </w:rPr>
        <w:t>The Alburgh Planning Commission will be recommending some form of zoning for the town.</w:t>
      </w:r>
    </w:p>
    <w:p w:rsidR="001D7C9F" w:rsidRPr="001D7C9F" w:rsidRDefault="001D7C9F" w:rsidP="001D7C9F">
      <w:pPr>
        <w:pStyle w:val="Standard"/>
        <w:ind w:left="1440"/>
        <w:rPr>
          <w:b/>
          <w:i/>
          <w:sz w:val="28"/>
          <w:szCs w:val="28"/>
          <w:u w:val="single"/>
        </w:rPr>
      </w:pPr>
    </w:p>
    <w:p w:rsidR="001D7C9F" w:rsidRPr="001D7C9F" w:rsidRDefault="001D7C9F" w:rsidP="00360951">
      <w:pPr>
        <w:pStyle w:val="Standard"/>
        <w:numPr>
          <w:ilvl w:val="2"/>
          <w:numId w:val="4"/>
        </w:numPr>
        <w:rPr>
          <w:sz w:val="28"/>
          <w:szCs w:val="28"/>
        </w:rPr>
      </w:pPr>
      <w:r w:rsidRPr="001D7C9F">
        <w:rPr>
          <w:b/>
          <w:i/>
          <w:sz w:val="28"/>
          <w:szCs w:val="28"/>
          <w:u w:val="single"/>
        </w:rPr>
        <w:t>The Auditors will be updated on the status of Town Zoning as changes take place.</w:t>
      </w:r>
    </w:p>
    <w:p w:rsidR="006B36FE" w:rsidRDefault="006B36FE" w:rsidP="006B36FE">
      <w:pPr>
        <w:pStyle w:val="Standard"/>
        <w:rPr>
          <w:sz w:val="28"/>
          <w:szCs w:val="28"/>
        </w:rPr>
      </w:pPr>
    </w:p>
    <w:p w:rsidR="006B36FE" w:rsidRDefault="006B36FE" w:rsidP="006B36FE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a </w:t>
      </w:r>
      <w:r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by Barbara, </w:t>
      </w:r>
      <w:proofErr w:type="gramStart"/>
      <w:r>
        <w:rPr>
          <w:b/>
          <w:bCs/>
          <w:sz w:val="28"/>
          <w:szCs w:val="28"/>
        </w:rPr>
        <w:t>Seconded</w:t>
      </w:r>
      <w:proofErr w:type="gramEnd"/>
      <w:r>
        <w:rPr>
          <w:sz w:val="28"/>
          <w:szCs w:val="28"/>
        </w:rPr>
        <w:t xml:space="preserve"> by Bill, We recommend a triplicate receipt system for other than “household” (garbage) be implemented for the Transfer Station.   UA</w:t>
      </w:r>
    </w:p>
    <w:p w:rsidR="001D7C9F" w:rsidRDefault="001D7C9F" w:rsidP="001D7C9F">
      <w:pPr>
        <w:pStyle w:val="Standard"/>
        <w:ind w:left="720"/>
        <w:rPr>
          <w:sz w:val="28"/>
          <w:szCs w:val="28"/>
        </w:rPr>
      </w:pPr>
    </w:p>
    <w:p w:rsidR="001D7C9F" w:rsidRPr="001D7C9F" w:rsidRDefault="001D7C9F" w:rsidP="001D7C9F">
      <w:pPr>
        <w:pStyle w:val="Standard"/>
        <w:numPr>
          <w:ilvl w:val="2"/>
          <w:numId w:val="4"/>
        </w:numPr>
        <w:rPr>
          <w:b/>
          <w:i/>
          <w:sz w:val="28"/>
          <w:szCs w:val="28"/>
          <w:u w:val="single"/>
        </w:rPr>
      </w:pPr>
      <w:r w:rsidRPr="001D7C9F">
        <w:rPr>
          <w:b/>
          <w:i/>
          <w:sz w:val="28"/>
          <w:szCs w:val="28"/>
          <w:u w:val="single"/>
        </w:rPr>
        <w:t xml:space="preserve">This will be one of the </w:t>
      </w:r>
      <w:r>
        <w:rPr>
          <w:b/>
          <w:i/>
          <w:sz w:val="28"/>
          <w:szCs w:val="28"/>
          <w:u w:val="single"/>
        </w:rPr>
        <w:t>matters</w:t>
      </w:r>
      <w:r w:rsidRPr="001D7C9F">
        <w:rPr>
          <w:b/>
          <w:i/>
          <w:sz w:val="28"/>
          <w:szCs w:val="28"/>
          <w:u w:val="single"/>
        </w:rPr>
        <w:t xml:space="preserve"> that the new committee will take into consideration. </w:t>
      </w:r>
    </w:p>
    <w:p w:rsidR="006B36FE" w:rsidRDefault="006B36FE" w:rsidP="006B36FE">
      <w:pPr>
        <w:pStyle w:val="Standard"/>
        <w:rPr>
          <w:sz w:val="28"/>
          <w:szCs w:val="28"/>
        </w:rPr>
      </w:pPr>
    </w:p>
    <w:p w:rsidR="006B36FE" w:rsidRDefault="006B36FE" w:rsidP="006B36FE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a </w:t>
      </w:r>
      <w:r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by Bill, </w:t>
      </w:r>
      <w:proofErr w:type="gramStart"/>
      <w:r>
        <w:rPr>
          <w:b/>
          <w:bCs/>
          <w:sz w:val="28"/>
          <w:szCs w:val="28"/>
        </w:rPr>
        <w:t>Seconded</w:t>
      </w:r>
      <w:proofErr w:type="gramEnd"/>
      <w:r>
        <w:rPr>
          <w:sz w:val="28"/>
          <w:szCs w:val="28"/>
        </w:rPr>
        <w:t xml:space="preserve"> by Corinne, to adjourn.   UA</w:t>
      </w:r>
    </w:p>
    <w:p w:rsidR="006B36FE" w:rsidRDefault="006B36FE" w:rsidP="006B36FE">
      <w:pPr>
        <w:pStyle w:val="Standard"/>
        <w:rPr>
          <w:sz w:val="28"/>
          <w:szCs w:val="28"/>
        </w:rPr>
      </w:pPr>
    </w:p>
    <w:p w:rsidR="006B36FE" w:rsidRPr="003D24AA" w:rsidRDefault="006B36FE" w:rsidP="006B36F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was adjourned at 5:01 pm.</w:t>
      </w:r>
    </w:p>
    <w:p w:rsidR="006B36FE" w:rsidRDefault="006B36FE" w:rsidP="00CE1785"/>
    <w:p w:rsidR="00C66D26" w:rsidRDefault="00C66D26"/>
    <w:sectPr w:rsidR="00C66D26" w:rsidSect="00CE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A6964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D3D75"/>
    <w:multiLevelType w:val="multilevel"/>
    <w:tmpl w:val="FEE415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43456BDA"/>
    <w:multiLevelType w:val="hybridMultilevel"/>
    <w:tmpl w:val="C458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85"/>
    <w:rsid w:val="000311EF"/>
    <w:rsid w:val="0007782F"/>
    <w:rsid w:val="00093518"/>
    <w:rsid w:val="001D7C9F"/>
    <w:rsid w:val="00390869"/>
    <w:rsid w:val="00497FA1"/>
    <w:rsid w:val="00532EC2"/>
    <w:rsid w:val="00591997"/>
    <w:rsid w:val="005957EC"/>
    <w:rsid w:val="005C7457"/>
    <w:rsid w:val="006742F4"/>
    <w:rsid w:val="006B36FE"/>
    <w:rsid w:val="00803DFE"/>
    <w:rsid w:val="00822695"/>
    <w:rsid w:val="00847BBB"/>
    <w:rsid w:val="00987064"/>
    <w:rsid w:val="00A1211F"/>
    <w:rsid w:val="00AF76B0"/>
    <w:rsid w:val="00C66D26"/>
    <w:rsid w:val="00CE1785"/>
    <w:rsid w:val="00D3065B"/>
    <w:rsid w:val="00E83839"/>
    <w:rsid w:val="00E9539C"/>
    <w:rsid w:val="00F03CC8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643C"/>
  <w15:chartTrackingRefBased/>
  <w15:docId w15:val="{3EAD70CC-E5D3-49CE-A649-4B98A35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178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78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Standard">
    <w:name w:val="Standard"/>
    <w:rsid w:val="006B36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4</cp:revision>
  <dcterms:created xsi:type="dcterms:W3CDTF">2016-02-24T19:25:00Z</dcterms:created>
  <dcterms:modified xsi:type="dcterms:W3CDTF">2016-03-02T18:46:00Z</dcterms:modified>
</cp:coreProperties>
</file>