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F" w:rsidRDefault="00EA5B88" w:rsidP="00EA5B8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MINUTES FROM THE EMERGENCY SELECTBOARD MEETING OF 11/12/2015</w:t>
      </w:r>
    </w:p>
    <w:p w:rsidR="00EA5B88" w:rsidRDefault="00EA5B88" w:rsidP="00EA5B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6F7" w:rsidRDefault="002F56F7" w:rsidP="00EA5B8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A5B88" w:rsidRDefault="00EA5B88" w:rsidP="00EA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Selectboard of Alburgh will be holding an emergency meeting on 11/12/2015 at 5:30 PM in response to an unforeseen occurrence or condition requiring immediate attention by the public body. 1 V.S.A. </w:t>
      </w:r>
      <w:r>
        <w:rPr>
          <w:rFonts w:ascii="Verdana" w:hAnsi="Verdana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312(c) (3).</w:t>
      </w:r>
    </w:p>
    <w:p w:rsidR="00EA5B88" w:rsidRDefault="00EA5B88" w:rsidP="00EA5B88">
      <w:pPr>
        <w:rPr>
          <w:rFonts w:ascii="Times New Roman" w:hAnsi="Times New Roman" w:cs="Times New Roman"/>
          <w:sz w:val="24"/>
          <w:szCs w:val="24"/>
        </w:rPr>
      </w:pPr>
    </w:p>
    <w:p w:rsidR="00EA5B88" w:rsidRDefault="00EA5B88" w:rsidP="00EA5B88">
      <w:pPr>
        <w:rPr>
          <w:rFonts w:ascii="Times New Roman" w:hAnsi="Times New Roman" w:cs="Times New Roman"/>
          <w:sz w:val="24"/>
          <w:szCs w:val="24"/>
        </w:rPr>
      </w:pPr>
    </w:p>
    <w:p w:rsidR="00EA5B88" w:rsidRDefault="00EA5B88" w:rsidP="00EA5B88">
      <w:pPr>
        <w:rPr>
          <w:rFonts w:ascii="Times New Roman" w:hAnsi="Times New Roman" w:cs="Times New Roman"/>
          <w:sz w:val="24"/>
          <w:szCs w:val="24"/>
        </w:rPr>
      </w:pPr>
    </w:p>
    <w:p w:rsidR="00EA5B88" w:rsidRDefault="00EA5B88" w:rsidP="00EA5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5:30PM – EXECUTIVE SESSION: </w:t>
      </w:r>
    </w:p>
    <w:p w:rsidR="00EA5B88" w:rsidRDefault="00EA5B88" w:rsidP="00EA5B88">
      <w:pPr>
        <w:rPr>
          <w:rFonts w:ascii="Times New Roman" w:hAnsi="Times New Roman" w:cs="Times New Roman"/>
          <w:b/>
          <w:sz w:val="24"/>
          <w:szCs w:val="24"/>
        </w:rPr>
      </w:pPr>
    </w:p>
    <w:p w:rsidR="00EA5B88" w:rsidRDefault="00EA5B88" w:rsidP="00EA5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 5:25PM </w:t>
      </w:r>
      <w:r w:rsidR="002F56F7">
        <w:rPr>
          <w:rFonts w:ascii="Times New Roman" w:hAnsi="Times New Roman" w:cs="Times New Roman"/>
          <w:i/>
          <w:sz w:val="24"/>
          <w:szCs w:val="24"/>
        </w:rPr>
        <w:t>Alton Bruso motioned the Board enter</w:t>
      </w:r>
      <w:r>
        <w:rPr>
          <w:rFonts w:ascii="Times New Roman" w:hAnsi="Times New Roman" w:cs="Times New Roman"/>
          <w:i/>
          <w:sz w:val="24"/>
          <w:szCs w:val="24"/>
        </w:rPr>
        <w:t xml:space="preserve"> into Executive Session to respond</w:t>
      </w:r>
      <w:r w:rsidRPr="00EA5B88">
        <w:rPr>
          <w:rFonts w:ascii="Times New Roman" w:hAnsi="Times New Roman" w:cs="Times New Roman"/>
          <w:i/>
          <w:sz w:val="24"/>
          <w:szCs w:val="24"/>
        </w:rPr>
        <w:t xml:space="preserve"> to an unforeseen occurrence or condition requiring immediate attention by the public body. 1 V.S.A. §</w:t>
      </w:r>
      <w:r w:rsidR="002F56F7">
        <w:rPr>
          <w:rFonts w:ascii="Times New Roman" w:hAnsi="Times New Roman" w:cs="Times New Roman"/>
          <w:i/>
          <w:sz w:val="24"/>
          <w:szCs w:val="24"/>
        </w:rPr>
        <w:t xml:space="preserve"> 312(c) (3) – seconded by Robert Creller – all in favor – motion carried – Board in Executive Session.</w:t>
      </w:r>
    </w:p>
    <w:p w:rsidR="00EA5B88" w:rsidRDefault="00EA5B88" w:rsidP="00EA5B8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EA5B88" w:rsidRDefault="00EA5B88" w:rsidP="00EA5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 </w:t>
      </w:r>
      <w:r w:rsidR="002F56F7">
        <w:rPr>
          <w:rFonts w:ascii="Times New Roman" w:hAnsi="Times New Roman" w:cs="Times New Roman"/>
          <w:i/>
          <w:sz w:val="24"/>
          <w:szCs w:val="24"/>
        </w:rPr>
        <w:t>6:40PM Linda Gotshall motioned to leave Executive Session – seconded by Alton Bruso – all in favor – motion carried – Board out of Executive Session.</w:t>
      </w:r>
    </w:p>
    <w:p w:rsidR="002F56F7" w:rsidRPr="002F56F7" w:rsidRDefault="002F56F7" w:rsidP="002F56F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F56F7" w:rsidRPr="00EA5B88" w:rsidRDefault="002F56F7" w:rsidP="00EA5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 action taken</w:t>
      </w:r>
    </w:p>
    <w:p w:rsidR="00EA5B88" w:rsidRDefault="00EA5B88" w:rsidP="00EA5B88">
      <w:pPr>
        <w:rPr>
          <w:rFonts w:ascii="Times New Roman" w:hAnsi="Times New Roman" w:cs="Times New Roman"/>
          <w:b/>
          <w:sz w:val="24"/>
          <w:szCs w:val="24"/>
        </w:rPr>
      </w:pPr>
    </w:p>
    <w:p w:rsidR="00EA5B88" w:rsidRDefault="00EA5B88" w:rsidP="00EA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F7" w:rsidRPr="002F56F7" w:rsidRDefault="002F56F7" w:rsidP="002F5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6:40PM Steve Aubin motioned to adjourn – seconded by Robert Creller – all in favor – meeting adjourned.</w:t>
      </w:r>
    </w:p>
    <w:p w:rsidR="00EA5B88" w:rsidRPr="00EA5B88" w:rsidRDefault="00EA5B88" w:rsidP="00EA5B88">
      <w:pPr>
        <w:rPr>
          <w:rFonts w:ascii="Times New Roman" w:hAnsi="Times New Roman" w:cs="Times New Roman"/>
          <w:sz w:val="44"/>
          <w:szCs w:val="44"/>
        </w:rPr>
      </w:pPr>
    </w:p>
    <w:sectPr w:rsidR="00EA5B88" w:rsidRPr="00EA5B88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D4F"/>
    <w:multiLevelType w:val="hybridMultilevel"/>
    <w:tmpl w:val="88E897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95312"/>
    <w:multiLevelType w:val="hybridMultilevel"/>
    <w:tmpl w:val="B734DC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8"/>
    <w:rsid w:val="002F56F7"/>
    <w:rsid w:val="006742F4"/>
    <w:rsid w:val="009E101F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392C-E72C-43F5-B29B-CC396CB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2015-11-13T20:56:00Z</dcterms:created>
  <dcterms:modified xsi:type="dcterms:W3CDTF">2015-11-13T21:10:00Z</dcterms:modified>
</cp:coreProperties>
</file>