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6F" w:rsidRDefault="00A32C6F" w:rsidP="00A32C6F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MEETING MINITES FROM 12/23/2014</w:t>
      </w:r>
    </w:p>
    <w:p w:rsidR="00A32C6F" w:rsidRPr="00231269" w:rsidRDefault="00A32C6F" w:rsidP="00A32C6F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 w:rsidRPr="00231269"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:rsidR="00A32C6F" w:rsidRDefault="00A32C6F" w:rsidP="00A32C6F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</w:p>
    <w:p w:rsidR="00A32C6F" w:rsidRPr="003C19C3" w:rsidRDefault="00A32C6F" w:rsidP="00A32C6F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32C6F" w:rsidRDefault="00C61C15" w:rsidP="00A32C6F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PRESENT: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Robert Creller, Alton Bruso, Guy Palardy, Steve Aubin, Bernard Savage, Donna Bohannon</w:t>
      </w:r>
    </w:p>
    <w:p w:rsidR="00C61C15" w:rsidRDefault="00C61C15" w:rsidP="00A32C6F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C61C15" w:rsidRDefault="00C61C15" w:rsidP="00A32C6F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GUESTS: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Linda Gotshall, Terry Tatro, Bernard (Bing) Pero, Leeann Porto, George </w:t>
      </w:r>
      <w:r w:rsidR="006A1F0B">
        <w:rPr>
          <w:rFonts w:ascii="Times New Roman" w:eastAsia="Calibri" w:hAnsi="Times New Roman" w:cs="Times New Roman"/>
          <w:sz w:val="24"/>
          <w:szCs w:val="24"/>
          <w:lang w:bidi="en-US"/>
        </w:rPr>
        <w:t>Boutah</w:t>
      </w:r>
    </w:p>
    <w:p w:rsidR="006A1F0B" w:rsidRPr="00C61C15" w:rsidRDefault="006A1F0B" w:rsidP="00A32C6F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32C6F" w:rsidRPr="00A32C6F" w:rsidRDefault="00A32C6F" w:rsidP="00A32C6F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7PM - OPEN MEETING: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Meeting called to order at 7</w:t>
      </w:r>
      <w:r w:rsidR="006A1F0B">
        <w:rPr>
          <w:rFonts w:ascii="Times New Roman" w:eastAsia="Calibri" w:hAnsi="Times New Roman" w:cs="Times New Roman"/>
          <w:sz w:val="24"/>
          <w:szCs w:val="24"/>
          <w:lang w:bidi="en-US"/>
        </w:rPr>
        <w:t>:05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PM by Chairman, Robert Creller</w:t>
      </w:r>
    </w:p>
    <w:p w:rsidR="00A32C6F" w:rsidRPr="00231269" w:rsidRDefault="00A32C6F" w:rsidP="00A32C6F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32C6F" w:rsidRPr="00A32C6F" w:rsidRDefault="00A32C6F" w:rsidP="00A32C6F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One adjustment needed – VEC will not be attending tonight’s meeting – rescheduled for the next Board meeting currently scheduled for 01/13/2015</w:t>
      </w:r>
    </w:p>
    <w:p w:rsidR="00A32C6F" w:rsidRPr="00231269" w:rsidRDefault="00A32C6F" w:rsidP="00A32C6F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32C6F" w:rsidRPr="00231269" w:rsidRDefault="00A32C6F" w:rsidP="00A32C6F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1. APPROVE THE FOLLOWING MEETING MINUTES:</w:t>
      </w:r>
    </w:p>
    <w:p w:rsidR="00A32C6F" w:rsidRDefault="00A32C6F" w:rsidP="00A32C6F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12/09</w:t>
      </w:r>
      <w:r w:rsidRPr="00231269">
        <w:rPr>
          <w:rFonts w:ascii="Times New Roman" w:eastAsia="Calibri" w:hAnsi="Times New Roman" w:cs="Times New Roman"/>
          <w:sz w:val="24"/>
          <w:szCs w:val="24"/>
          <w:lang w:bidi="en-US"/>
        </w:rPr>
        <w:t>/2014 SELECTBOARD MEETING</w:t>
      </w:r>
    </w:p>
    <w:p w:rsidR="00A32C6F" w:rsidRPr="00A32C6F" w:rsidRDefault="00A32C6F" w:rsidP="00A32C6F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A32C6F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Alton Bruso motioned </w:t>
      </w: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>to accept the minutes from 12/09/2014 as written – Bernard Savage seconded – all in favor – motion carried</w:t>
      </w:r>
    </w:p>
    <w:p w:rsidR="00A32C6F" w:rsidRPr="00A32C6F" w:rsidRDefault="00A32C6F" w:rsidP="00A32C6F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</w:p>
    <w:p w:rsidR="00A32C6F" w:rsidRDefault="00A32C6F" w:rsidP="00A32C6F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2. APPROVE INVOICES AND / OR OVERWEIGHT PERMITS: </w:t>
      </w:r>
    </w:p>
    <w:p w:rsidR="00A32C6F" w:rsidRPr="00A32C6F" w:rsidRDefault="00A32C6F" w:rsidP="00A32C6F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>All Overweight slips signed – all invoices approved and signed</w:t>
      </w:r>
    </w:p>
    <w:p w:rsidR="00A32C6F" w:rsidRDefault="00A32C6F" w:rsidP="00A32C6F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32C6F" w:rsidRDefault="00A32C6F" w:rsidP="00A32C6F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3. NEW BUSINESS / MISCELLANEOUS: </w:t>
      </w:r>
    </w:p>
    <w:p w:rsidR="00A32C6F" w:rsidRPr="00375491" w:rsidRDefault="00A32C6F" w:rsidP="00A32C6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A32C6F" w:rsidRPr="00B85440" w:rsidRDefault="00A32C6F" w:rsidP="00A32C6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Vermont Electric Coop – </w:t>
      </w:r>
    </w:p>
    <w:p w:rsidR="00A32C6F" w:rsidRDefault="00A32C6F" w:rsidP="00A32C6F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Solar Farm – Questions and answers – Tabled until 01/13/2015</w:t>
      </w:r>
    </w:p>
    <w:p w:rsidR="00A32C6F" w:rsidRPr="00E2161A" w:rsidRDefault="00A32C6F" w:rsidP="00A32C6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A32C6F" w:rsidRDefault="00A32C6F" w:rsidP="00A32C6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Request from Bob Buermann to add Alburgh’s Park and Ride to the VT</w:t>
      </w:r>
      <w:r w:rsidR="00647CDD">
        <w:rPr>
          <w:rFonts w:ascii="Times New Roman" w:hAnsi="Times New Roman"/>
          <w:b/>
          <w:sz w:val="24"/>
          <w:szCs w:val="24"/>
        </w:rPr>
        <w:t>RANS</w:t>
      </w:r>
      <w:r>
        <w:rPr>
          <w:rFonts w:ascii="Times New Roman" w:hAnsi="Times New Roman"/>
          <w:b/>
          <w:sz w:val="24"/>
          <w:szCs w:val="24"/>
        </w:rPr>
        <w:t xml:space="preserve"> map </w:t>
      </w:r>
      <w:r w:rsidR="00647CDD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47CDD">
        <w:rPr>
          <w:rFonts w:ascii="Times New Roman" w:hAnsi="Times New Roman"/>
          <w:sz w:val="24"/>
          <w:szCs w:val="24"/>
        </w:rPr>
        <w:t xml:space="preserve">Mr. Buermann would like Alburgh </w:t>
      </w:r>
      <w:r w:rsidR="00B718F6">
        <w:rPr>
          <w:rFonts w:ascii="Times New Roman" w:hAnsi="Times New Roman"/>
          <w:sz w:val="24"/>
          <w:szCs w:val="24"/>
        </w:rPr>
        <w:t>to be</w:t>
      </w:r>
      <w:r w:rsidR="00647CDD">
        <w:rPr>
          <w:rFonts w:ascii="Times New Roman" w:hAnsi="Times New Roman"/>
          <w:sz w:val="24"/>
          <w:szCs w:val="24"/>
        </w:rPr>
        <w:t xml:space="preserve"> included in the </w:t>
      </w:r>
      <w:r w:rsidR="00B718F6">
        <w:rPr>
          <w:rFonts w:ascii="Times New Roman" w:hAnsi="Times New Roman"/>
          <w:sz w:val="24"/>
          <w:szCs w:val="24"/>
        </w:rPr>
        <w:t>VTRANS Park and Ride map. Inclusion would require a letter of request and permission from the Town so that Alburgh’s Park and Ride would be added to the VTRANS map.</w:t>
      </w:r>
    </w:p>
    <w:p w:rsidR="00B718F6" w:rsidRPr="003C19C3" w:rsidRDefault="00B718F6" w:rsidP="00B718F6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Guy Palardy motioned that the Town should send a letter of permission and request to VTRANS so that Alburgh’s Park and Ride be included on the VTRANS map – seconded by Steve Aubin – all in favor – motion carried – </w:t>
      </w:r>
      <w:r>
        <w:rPr>
          <w:rFonts w:ascii="Times New Roman" w:hAnsi="Times New Roman"/>
          <w:b/>
          <w:i/>
          <w:sz w:val="24"/>
          <w:szCs w:val="24"/>
        </w:rPr>
        <w:t>Clerk to write and send letter</w:t>
      </w:r>
    </w:p>
    <w:p w:rsidR="00A32C6F" w:rsidRPr="00231269" w:rsidRDefault="00A32C6F" w:rsidP="00A32C6F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32C6F" w:rsidRPr="00231269" w:rsidRDefault="00A32C6F" w:rsidP="00A32C6F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4. OLD BUSINESS:</w:t>
      </w:r>
    </w:p>
    <w:p w:rsidR="00A32C6F" w:rsidRPr="00231269" w:rsidRDefault="00A32C6F" w:rsidP="00A32C6F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32C6F" w:rsidRPr="00231269" w:rsidRDefault="00A32C6F" w:rsidP="00A32C6F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Amy Erno Mashtare – Several topics</w:t>
      </w:r>
    </w:p>
    <w:p w:rsidR="00A32C6F" w:rsidRPr="00231269" w:rsidRDefault="00A32C6F" w:rsidP="00A32C6F">
      <w:pPr>
        <w:spacing w:line="240" w:lineRule="auto"/>
        <w:ind w:left="2160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32C6F" w:rsidRPr="00231269" w:rsidRDefault="00A32C6F" w:rsidP="00A32C6F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The roof of the office</w:t>
      </w:r>
      <w:r w:rsidRPr="0023126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</w:t>
      </w: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Update </w:t>
      </w:r>
      <w:r w:rsidR="00287B17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– </w:t>
      </w:r>
      <w:r w:rsidR="00287B17">
        <w:rPr>
          <w:rFonts w:ascii="Times New Roman" w:eastAsia="Calibri" w:hAnsi="Times New Roman" w:cs="Times New Roman"/>
          <w:sz w:val="24"/>
          <w:szCs w:val="24"/>
          <w:lang w:bidi="en-US"/>
        </w:rPr>
        <w:t>No update at this time</w:t>
      </w:r>
    </w:p>
    <w:p w:rsidR="00A32C6F" w:rsidRPr="00231269" w:rsidRDefault="00A32C6F" w:rsidP="00A32C6F">
      <w:pPr>
        <w:suppressAutoHyphens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A32C6F" w:rsidRDefault="00A32C6F" w:rsidP="00A32C6F">
      <w:pPr>
        <w:pStyle w:val="ListParagraph"/>
        <w:numPr>
          <w:ilvl w:val="1"/>
          <w:numId w:val="3"/>
        </w:numPr>
        <w:contextualSpacing/>
        <w:rPr>
          <w:rFonts w:ascii="Times New Roman" w:eastAsia="Calibri" w:hAnsi="Times New Roman"/>
          <w:b/>
          <w:i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New equipment at the Transfer Station – </w:t>
      </w:r>
      <w:r>
        <w:rPr>
          <w:rFonts w:ascii="Times New Roman" w:eastAsia="Calibri" w:hAnsi="Times New Roman"/>
          <w:i/>
          <w:sz w:val="24"/>
          <w:szCs w:val="24"/>
          <w:lang w:bidi="en-US"/>
        </w:rPr>
        <w:t>Update from Steve Aubin</w:t>
      </w:r>
      <w:r w:rsidR="00287B17">
        <w:rPr>
          <w:rFonts w:ascii="Times New Roman" w:eastAsia="Calibri" w:hAnsi="Times New Roman"/>
          <w:i/>
          <w:sz w:val="24"/>
          <w:szCs w:val="24"/>
          <w:lang w:bidi="en-US"/>
        </w:rPr>
        <w:t xml:space="preserve"> – </w:t>
      </w:r>
      <w:r w:rsidR="00287B17">
        <w:rPr>
          <w:rFonts w:ascii="Times New Roman" w:eastAsia="Calibri" w:hAnsi="Times New Roman"/>
          <w:sz w:val="24"/>
          <w:szCs w:val="24"/>
          <w:lang w:bidi="en-US"/>
        </w:rPr>
        <w:t xml:space="preserve">Steve Aubin has been in contact with Doug Medor about the equipment. </w:t>
      </w:r>
      <w:r w:rsidR="00287B17">
        <w:rPr>
          <w:rFonts w:ascii="Times New Roman" w:eastAsia="Calibri" w:hAnsi="Times New Roman"/>
          <w:sz w:val="24"/>
          <w:szCs w:val="24"/>
          <w:lang w:bidi="en-US"/>
        </w:rPr>
        <w:lastRenderedPageBreak/>
        <w:t xml:space="preserve">Steve Aubin will talk with Amy Erno Mashtare and Doug Medor to coordinate the delivery and set up of the equipment – The Board would like a contract written up defining the agreement between the Town and Doug Medor as to the purchase of the equipment – </w:t>
      </w:r>
      <w:r w:rsidR="00287B17">
        <w:rPr>
          <w:rFonts w:ascii="Times New Roman" w:eastAsia="Calibri" w:hAnsi="Times New Roman"/>
          <w:i/>
          <w:sz w:val="24"/>
          <w:szCs w:val="24"/>
          <w:lang w:bidi="en-US"/>
        </w:rPr>
        <w:t xml:space="preserve">Guy Palardy motioned that a contract will be written and signed by Chairman, Robert Creller – seconded by Steve Aubin – all in favor – motion carried </w:t>
      </w:r>
      <w:r w:rsidR="00633DF0">
        <w:rPr>
          <w:rFonts w:ascii="Times New Roman" w:eastAsia="Calibri" w:hAnsi="Times New Roman"/>
          <w:i/>
          <w:sz w:val="24"/>
          <w:szCs w:val="24"/>
          <w:lang w:bidi="en-US"/>
        </w:rPr>
        <w:t>–</w:t>
      </w:r>
      <w:r w:rsidR="00287B17">
        <w:rPr>
          <w:rFonts w:ascii="Times New Roman" w:eastAsia="Calibri" w:hAnsi="Times New Roman"/>
          <w:i/>
          <w:sz w:val="24"/>
          <w:szCs w:val="24"/>
          <w:lang w:bidi="en-US"/>
        </w:rPr>
        <w:t xml:space="preserve"> </w:t>
      </w:r>
      <w:r w:rsidR="00633DF0">
        <w:rPr>
          <w:rFonts w:ascii="Times New Roman" w:eastAsia="Calibri" w:hAnsi="Times New Roman"/>
          <w:i/>
          <w:sz w:val="24"/>
          <w:szCs w:val="24"/>
          <w:lang w:bidi="en-US"/>
        </w:rPr>
        <w:t>Clerk to write contract for chairman to sign</w:t>
      </w:r>
    </w:p>
    <w:p w:rsidR="00A32C6F" w:rsidRPr="00752BFA" w:rsidRDefault="00A32C6F" w:rsidP="00A32C6F">
      <w:pPr>
        <w:pStyle w:val="ListParagraph"/>
        <w:ind w:left="1440"/>
        <w:contextualSpacing/>
        <w:rPr>
          <w:rFonts w:ascii="Times New Roman" w:eastAsia="Calibri" w:hAnsi="Times New Roman"/>
          <w:b/>
          <w:i/>
          <w:sz w:val="24"/>
          <w:szCs w:val="24"/>
          <w:lang w:bidi="en-US"/>
        </w:rPr>
      </w:pPr>
    </w:p>
    <w:p w:rsidR="00A32C6F" w:rsidRDefault="00A32C6F" w:rsidP="00A32C6F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5. TABLED TOPICS AND / OR WAITING RESULTS:</w:t>
      </w:r>
    </w:p>
    <w:p w:rsidR="00A32C6F" w:rsidRDefault="00A32C6F" w:rsidP="00A32C6F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32C6F" w:rsidRPr="00A208F7" w:rsidRDefault="00A32C6F" w:rsidP="00A32C6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208F7">
        <w:rPr>
          <w:rFonts w:ascii="Times New Roman" w:eastAsia="Calibri" w:hAnsi="Times New Roman"/>
          <w:b/>
          <w:sz w:val="24"/>
          <w:szCs w:val="24"/>
          <w:lang w:bidi="en-US"/>
        </w:rPr>
        <w:t>Joanie Krizer</w:t>
      </w:r>
    </w:p>
    <w:p w:rsidR="00A32C6F" w:rsidRPr="006A1F0B" w:rsidRDefault="00A32C6F" w:rsidP="00A32C6F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954E73">
        <w:rPr>
          <w:rFonts w:ascii="Times New Roman" w:eastAsia="Calibri" w:hAnsi="Times New Roman"/>
          <w:sz w:val="24"/>
          <w:szCs w:val="24"/>
          <w:lang w:bidi="en-US"/>
        </w:rPr>
        <w:t xml:space="preserve"> Dog complaint</w:t>
      </w:r>
      <w:r w:rsidR="00EB08A5">
        <w:rPr>
          <w:rFonts w:ascii="Times New Roman" w:eastAsia="Calibri" w:hAnsi="Times New Roman"/>
          <w:sz w:val="24"/>
          <w:szCs w:val="24"/>
          <w:lang w:bidi="en-US"/>
        </w:rPr>
        <w:t xml:space="preserve"> – Joanie was not present</w:t>
      </w:r>
    </w:p>
    <w:p w:rsidR="006A1F0B" w:rsidRPr="00EB08A5" w:rsidRDefault="006A1F0B" w:rsidP="006A1F0B">
      <w:pPr>
        <w:pStyle w:val="ListParagraph"/>
        <w:numPr>
          <w:ilvl w:val="2"/>
          <w:numId w:val="3"/>
        </w:numPr>
        <w:rPr>
          <w:rFonts w:ascii="Times New Roman" w:hAnsi="Times New Roman"/>
          <w:i/>
          <w:sz w:val="24"/>
          <w:szCs w:val="24"/>
        </w:rPr>
      </w:pPr>
      <w:r w:rsidRPr="00EB08A5">
        <w:rPr>
          <w:rFonts w:ascii="Times New Roman" w:eastAsia="Calibri" w:hAnsi="Times New Roman"/>
          <w:b/>
          <w:i/>
          <w:sz w:val="24"/>
          <w:szCs w:val="24"/>
          <w:lang w:bidi="en-US"/>
        </w:rPr>
        <w:t>Clerk to remove from agenda</w:t>
      </w:r>
    </w:p>
    <w:p w:rsidR="00A32C6F" w:rsidRPr="00BA4E33" w:rsidRDefault="00A32C6F" w:rsidP="00A32C6F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A32C6F" w:rsidRPr="00EB08A5" w:rsidRDefault="00A32C6F" w:rsidP="00A32C6F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sz w:val="24"/>
          <w:szCs w:val="24"/>
        </w:rPr>
      </w:pPr>
      <w:r w:rsidRPr="00BA4E33">
        <w:rPr>
          <w:rFonts w:ascii="Times New Roman" w:eastAsia="Calibri" w:hAnsi="Times New Roman"/>
          <w:b/>
          <w:sz w:val="24"/>
          <w:szCs w:val="24"/>
          <w:lang w:bidi="en-US"/>
        </w:rPr>
        <w:t xml:space="preserve">Skating Rink in the Village </w:t>
      </w:r>
      <w:r>
        <w:rPr>
          <w:rFonts w:ascii="Times New Roman" w:eastAsia="Calibri" w:hAnsi="Times New Roman"/>
          <w:b/>
          <w:sz w:val="24"/>
          <w:szCs w:val="24"/>
          <w:lang w:bidi="en-US"/>
        </w:rPr>
        <w:t>–</w:t>
      </w:r>
      <w:r w:rsidRPr="00BA4E33">
        <w:rPr>
          <w:rFonts w:ascii="Times New Roman" w:eastAsia="Calibri" w:hAnsi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/>
          <w:i/>
          <w:sz w:val="24"/>
          <w:szCs w:val="24"/>
          <w:lang w:bidi="en-US"/>
        </w:rPr>
        <w:t>Update from ABC Group</w:t>
      </w:r>
      <w:r w:rsidR="00EB08A5">
        <w:rPr>
          <w:rFonts w:ascii="Times New Roman" w:eastAsia="Calibri" w:hAnsi="Times New Roman"/>
          <w:i/>
          <w:sz w:val="24"/>
          <w:szCs w:val="24"/>
          <w:lang w:bidi="en-US"/>
        </w:rPr>
        <w:t xml:space="preserve"> – </w:t>
      </w:r>
      <w:r w:rsidR="00EB08A5">
        <w:rPr>
          <w:rFonts w:ascii="Times New Roman" w:eastAsia="Calibri" w:hAnsi="Times New Roman"/>
          <w:sz w:val="24"/>
          <w:szCs w:val="24"/>
          <w:lang w:bidi="en-US"/>
        </w:rPr>
        <w:t>No update at this time –</w:t>
      </w:r>
      <w:r w:rsidR="00EB08A5" w:rsidRPr="00EB08A5">
        <w:rPr>
          <w:rFonts w:ascii="Times New Roman" w:eastAsia="Calibri" w:hAnsi="Times New Roman"/>
          <w:b/>
          <w:i/>
          <w:sz w:val="24"/>
          <w:szCs w:val="24"/>
          <w:lang w:bidi="en-US"/>
        </w:rPr>
        <w:t>Clerk</w:t>
      </w:r>
      <w:r w:rsidR="00EB08A5" w:rsidRPr="00EB08A5">
        <w:rPr>
          <w:rFonts w:ascii="Times New Roman" w:eastAsia="Calibri" w:hAnsi="Times New Roman"/>
          <w:b/>
          <w:sz w:val="24"/>
          <w:szCs w:val="24"/>
          <w:lang w:bidi="en-US"/>
        </w:rPr>
        <w:t xml:space="preserve"> </w:t>
      </w:r>
      <w:r w:rsidR="00EB08A5" w:rsidRPr="00EB08A5">
        <w:rPr>
          <w:rFonts w:ascii="Times New Roman" w:eastAsia="Calibri" w:hAnsi="Times New Roman"/>
          <w:b/>
          <w:i/>
          <w:sz w:val="24"/>
          <w:szCs w:val="24"/>
          <w:lang w:bidi="en-US"/>
        </w:rPr>
        <w:t>to remove from agenda</w:t>
      </w:r>
    </w:p>
    <w:p w:rsidR="00A32C6F" w:rsidRPr="00BA4E33" w:rsidRDefault="00A32C6F" w:rsidP="00A32C6F">
      <w:pPr>
        <w:suppressAutoHyphens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32C6F" w:rsidRPr="00323B35" w:rsidRDefault="00A32C6F" w:rsidP="00A32C6F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6. VISITOR INPUT: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323B35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No visitor input </w:t>
      </w:r>
    </w:p>
    <w:p w:rsidR="00A32C6F" w:rsidRDefault="00A32C6F" w:rsidP="00A32C6F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32C6F" w:rsidRDefault="00A32C6F" w:rsidP="00A32C6F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7. EXECUTIVE SESSION – For the purpose of hearing a grievance other than a tax grievance - </w:t>
      </w:r>
      <w:r w:rsidRPr="003C19C3">
        <w:rPr>
          <w:rFonts w:ascii="Times New Roman" w:eastAsia="Calibri" w:hAnsi="Times New Roman" w:cs="Times New Roman"/>
          <w:b/>
          <w:sz w:val="24"/>
          <w:szCs w:val="24"/>
          <w:lang w:bidi="en-US"/>
        </w:rPr>
        <w:t>1 V.S.A. § 313(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a) (1) (D) </w:t>
      </w:r>
    </w:p>
    <w:p w:rsidR="00323B35" w:rsidRDefault="00323B35" w:rsidP="00A32C6F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96E1E" w:rsidRPr="00A96E1E" w:rsidRDefault="00323B35" w:rsidP="00323B35">
      <w:pPr>
        <w:pStyle w:val="ListParagraph"/>
        <w:numPr>
          <w:ilvl w:val="0"/>
          <w:numId w:val="5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i/>
          <w:sz w:val="24"/>
          <w:szCs w:val="24"/>
          <w:lang w:bidi="en-US"/>
        </w:rPr>
        <w:t xml:space="preserve">At 7:50PM Alton Bruso motioned to enter into Executive Session a personnel grievance – seconded by Steve Aubin – all in favor – motion carried – Board in Executive Session </w:t>
      </w:r>
      <w:r w:rsidR="00A96E1E">
        <w:rPr>
          <w:rFonts w:ascii="Times New Roman" w:eastAsia="Calibri" w:hAnsi="Times New Roman"/>
          <w:i/>
          <w:sz w:val="24"/>
          <w:szCs w:val="24"/>
          <w:lang w:bidi="en-US"/>
        </w:rPr>
        <w:t>–</w:t>
      </w:r>
      <w:r>
        <w:rPr>
          <w:rFonts w:ascii="Times New Roman" w:eastAsia="Calibri" w:hAnsi="Times New Roman"/>
          <w:i/>
          <w:sz w:val="24"/>
          <w:szCs w:val="24"/>
          <w:lang w:bidi="en-US"/>
        </w:rPr>
        <w:t xml:space="preserve"> </w:t>
      </w:r>
      <w:r w:rsidR="00A96E1E">
        <w:rPr>
          <w:rFonts w:ascii="Times New Roman" w:eastAsia="Calibri" w:hAnsi="Times New Roman"/>
          <w:i/>
          <w:sz w:val="24"/>
          <w:szCs w:val="24"/>
          <w:lang w:bidi="en-US"/>
        </w:rPr>
        <w:t xml:space="preserve">Bing Pero was invited to join in the Executive Session </w:t>
      </w:r>
    </w:p>
    <w:p w:rsidR="00A96E1E" w:rsidRPr="00A96E1E" w:rsidRDefault="00A96E1E" w:rsidP="00323B35">
      <w:pPr>
        <w:pStyle w:val="ListParagraph"/>
        <w:numPr>
          <w:ilvl w:val="0"/>
          <w:numId w:val="5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i/>
          <w:sz w:val="24"/>
          <w:szCs w:val="24"/>
          <w:lang w:bidi="en-US"/>
        </w:rPr>
        <w:t>At 8:30PM Bernard Savage motioned to leave Executive Session – seconded by Alton Bruso – all in favor – motion carried – Board out of Executive Session –</w:t>
      </w:r>
    </w:p>
    <w:p w:rsidR="00323B35" w:rsidRDefault="00A96E1E" w:rsidP="00323B35">
      <w:pPr>
        <w:pStyle w:val="ListParagraph"/>
        <w:numPr>
          <w:ilvl w:val="0"/>
          <w:numId w:val="5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i/>
          <w:sz w:val="24"/>
          <w:szCs w:val="24"/>
          <w:lang w:bidi="en-US"/>
        </w:rPr>
        <w:t>As Forman of the highway department Bernard (Bing) Pero will schedule a meeting with the Highway department and two of the Board members.</w:t>
      </w:r>
      <w:r w:rsidR="00323B35">
        <w:rPr>
          <w:rFonts w:ascii="Times New Roman" w:eastAsia="Calibri" w:hAnsi="Times New Roman"/>
          <w:i/>
          <w:sz w:val="24"/>
          <w:szCs w:val="24"/>
          <w:lang w:bidi="en-US"/>
        </w:rPr>
        <w:t xml:space="preserve"> </w:t>
      </w:r>
    </w:p>
    <w:p w:rsidR="00323B35" w:rsidRPr="00323B35" w:rsidRDefault="00323B35" w:rsidP="00323B35">
      <w:pPr>
        <w:pStyle w:val="ListParagraph"/>
        <w:suppressAutoHyphens/>
        <w:autoSpaceDN w:val="0"/>
        <w:ind w:left="144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A32C6F" w:rsidRDefault="00A32C6F" w:rsidP="00A32C6F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8. EXECUTIVE SESSION – For the purpose of attorney client correspondence pertaining to pending or probable litigation of which premature general public knowledge of would clearly place the Town at substantial disadvantage </w:t>
      </w:r>
    </w:p>
    <w:p w:rsidR="00A96E1E" w:rsidRDefault="00A96E1E" w:rsidP="00A32C6F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96E1E" w:rsidRPr="00A96E1E" w:rsidRDefault="00A96E1E" w:rsidP="00A96E1E">
      <w:pPr>
        <w:pStyle w:val="ListParagraph"/>
        <w:numPr>
          <w:ilvl w:val="0"/>
          <w:numId w:val="6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i/>
          <w:sz w:val="24"/>
          <w:szCs w:val="24"/>
          <w:lang w:bidi="en-US"/>
        </w:rPr>
        <w:t xml:space="preserve">At 8:40PM Steve Aubin motioned to enter into Executive Session for the purpose of </w:t>
      </w:r>
      <w:r w:rsidRPr="00A96E1E">
        <w:rPr>
          <w:rFonts w:ascii="Times New Roman" w:eastAsia="Calibri" w:hAnsi="Times New Roman"/>
          <w:i/>
          <w:sz w:val="24"/>
          <w:szCs w:val="24"/>
          <w:lang w:bidi="en-US"/>
        </w:rPr>
        <w:t>attorney client correspondence pertaining to pending or probable litigation of which premature general public knowledge of would clearly place the Town at substantial disadvantage</w:t>
      </w:r>
      <w:r>
        <w:rPr>
          <w:rFonts w:ascii="Times New Roman" w:eastAsia="Calibri" w:hAnsi="Times New Roman"/>
          <w:i/>
          <w:sz w:val="24"/>
          <w:szCs w:val="24"/>
          <w:lang w:bidi="en-US"/>
        </w:rPr>
        <w:t xml:space="preserve"> – seconded by Bernard Savage – all in favor – motion carried – Board in Executive Session – Terry Tatro was invited to join </w:t>
      </w:r>
      <w:r>
        <w:rPr>
          <w:rFonts w:ascii="Times New Roman" w:eastAsia="Calibri" w:hAnsi="Times New Roman"/>
          <w:i/>
          <w:sz w:val="24"/>
          <w:szCs w:val="24"/>
          <w:lang w:bidi="en-US"/>
        </w:rPr>
        <w:t>the Executive Session</w:t>
      </w:r>
      <w:r>
        <w:rPr>
          <w:rFonts w:ascii="Times New Roman" w:eastAsia="Calibri" w:hAnsi="Times New Roman"/>
          <w:i/>
          <w:sz w:val="24"/>
          <w:szCs w:val="24"/>
          <w:lang w:bidi="en-US"/>
        </w:rPr>
        <w:t xml:space="preserve"> </w:t>
      </w:r>
    </w:p>
    <w:p w:rsidR="00A96E1E" w:rsidRPr="00A96E1E" w:rsidRDefault="00A96E1E" w:rsidP="00A96E1E">
      <w:pPr>
        <w:pStyle w:val="ListParagraph"/>
        <w:numPr>
          <w:ilvl w:val="0"/>
          <w:numId w:val="6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i/>
          <w:sz w:val="24"/>
          <w:szCs w:val="24"/>
          <w:lang w:bidi="en-US"/>
        </w:rPr>
        <w:t xml:space="preserve">At 8:55 Steve Aubin motioned to come out of Executive Session – seconded by </w:t>
      </w:r>
      <w:r>
        <w:rPr>
          <w:rFonts w:ascii="Times New Roman" w:eastAsia="Calibri" w:hAnsi="Times New Roman"/>
          <w:i/>
          <w:sz w:val="24"/>
          <w:szCs w:val="24"/>
          <w:lang w:bidi="en-US"/>
        </w:rPr>
        <w:t>Guy Palardy</w:t>
      </w:r>
      <w:r>
        <w:rPr>
          <w:rFonts w:ascii="Times New Roman" w:eastAsia="Calibri" w:hAnsi="Times New Roman"/>
          <w:i/>
          <w:sz w:val="24"/>
          <w:szCs w:val="24"/>
          <w:lang w:bidi="en-US"/>
        </w:rPr>
        <w:t xml:space="preserve"> – all in favor – motion carried – Board out of Executive Session</w:t>
      </w:r>
    </w:p>
    <w:p w:rsidR="00A96E1E" w:rsidRPr="00A96E1E" w:rsidRDefault="00A96E1E" w:rsidP="00A96E1E">
      <w:pPr>
        <w:pStyle w:val="ListParagraph"/>
        <w:numPr>
          <w:ilvl w:val="0"/>
          <w:numId w:val="6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i/>
          <w:sz w:val="24"/>
          <w:szCs w:val="24"/>
          <w:lang w:bidi="en-US"/>
        </w:rPr>
        <w:t xml:space="preserve">Steve Aubin motioned for the letter to David Carter be sent with the clarification that </w:t>
      </w:r>
      <w:r w:rsidR="004048FA">
        <w:rPr>
          <w:rFonts w:ascii="Times New Roman" w:eastAsia="Calibri" w:hAnsi="Times New Roman"/>
          <w:i/>
          <w:sz w:val="24"/>
          <w:szCs w:val="24"/>
          <w:lang w:bidi="en-US"/>
        </w:rPr>
        <w:t>the Town is not willing to n</w:t>
      </w:r>
      <w:r>
        <w:rPr>
          <w:rFonts w:ascii="Times New Roman" w:eastAsia="Calibri" w:hAnsi="Times New Roman"/>
          <w:i/>
          <w:sz w:val="24"/>
          <w:szCs w:val="24"/>
          <w:lang w:bidi="en-US"/>
        </w:rPr>
        <w:t xml:space="preserve">egotiate </w:t>
      </w:r>
      <w:r w:rsidR="004048FA">
        <w:rPr>
          <w:rFonts w:ascii="Times New Roman" w:eastAsia="Calibri" w:hAnsi="Times New Roman"/>
          <w:i/>
          <w:sz w:val="24"/>
          <w:szCs w:val="24"/>
          <w:lang w:bidi="en-US"/>
        </w:rPr>
        <w:t xml:space="preserve">this matter – Guy Palardy seconded – all in favor – motion carried – clerk to send correspondence to Town attorney </w:t>
      </w:r>
      <w:r w:rsidR="004048FA">
        <w:rPr>
          <w:rFonts w:ascii="Times New Roman" w:eastAsia="Calibri" w:hAnsi="Times New Roman"/>
          <w:i/>
          <w:sz w:val="24"/>
          <w:szCs w:val="24"/>
          <w:lang w:bidi="en-US"/>
        </w:rPr>
        <w:lastRenderedPageBreak/>
        <w:t>requesting the letter be sent to Attorney David Carter with the Boards request of clarification on the word negotiate</w:t>
      </w:r>
    </w:p>
    <w:p w:rsidR="00A32C6F" w:rsidRDefault="00A32C6F" w:rsidP="00A32C6F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A32C6F" w:rsidRPr="004048FA" w:rsidRDefault="00A32C6F" w:rsidP="00A32C6F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9.</w:t>
      </w: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ADJOURN –</w:t>
      </w:r>
      <w:r w:rsidR="004048FA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4048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at 9:00PM Bernard Savage motioned to adjourn – seconded by Guy Palardy – all in favor – motion carried – meeting adjourned</w:t>
      </w:r>
      <w:bookmarkStart w:id="0" w:name="_GoBack"/>
      <w:bookmarkEnd w:id="0"/>
      <w:r w:rsidR="004048F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</w:p>
    <w:p w:rsidR="00A32C6F" w:rsidRDefault="00A32C6F" w:rsidP="00A32C6F"/>
    <w:p w:rsidR="009024C4" w:rsidRDefault="009024C4"/>
    <w:sectPr w:rsidR="009024C4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B5180"/>
    <w:multiLevelType w:val="multilevel"/>
    <w:tmpl w:val="A5C2B50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32BE58D6"/>
    <w:multiLevelType w:val="hybridMultilevel"/>
    <w:tmpl w:val="EB44426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AA57F2C"/>
    <w:multiLevelType w:val="hybridMultilevel"/>
    <w:tmpl w:val="1298AF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1F045E"/>
    <w:multiLevelType w:val="hybridMultilevel"/>
    <w:tmpl w:val="86D2BF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9B4552"/>
    <w:multiLevelType w:val="hybridMultilevel"/>
    <w:tmpl w:val="54A825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4530A4"/>
    <w:multiLevelType w:val="hybridMultilevel"/>
    <w:tmpl w:val="52E8FF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6F"/>
    <w:rsid w:val="00287B17"/>
    <w:rsid w:val="00323B35"/>
    <w:rsid w:val="004048FA"/>
    <w:rsid w:val="00633DF0"/>
    <w:rsid w:val="00647CDD"/>
    <w:rsid w:val="006742F4"/>
    <w:rsid w:val="006A1F0B"/>
    <w:rsid w:val="009024C4"/>
    <w:rsid w:val="00A32C6F"/>
    <w:rsid w:val="00A96E1E"/>
    <w:rsid w:val="00B6689D"/>
    <w:rsid w:val="00B718F6"/>
    <w:rsid w:val="00C61C15"/>
    <w:rsid w:val="00EB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18650-AC2C-42D7-B394-6DCA62CA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C6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6</cp:revision>
  <dcterms:created xsi:type="dcterms:W3CDTF">2014-12-23T23:11:00Z</dcterms:created>
  <dcterms:modified xsi:type="dcterms:W3CDTF">2014-12-29T13:43:00Z</dcterms:modified>
</cp:coreProperties>
</file>