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E" w:rsidRDefault="001D107E" w:rsidP="001D107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1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10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905DC3" w:rsidRDefault="00905DC3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1D107E" w:rsidRDefault="001D107E" w:rsidP="001D107E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10/27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1D107E" w:rsidRDefault="001D107E" w:rsidP="001D107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 / MISCELLANEOUS:</w:t>
      </w:r>
    </w:p>
    <w:p w:rsidR="001D107E" w:rsidRDefault="001D107E" w:rsidP="001D107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Pr="00BD6ECD" w:rsidRDefault="001D107E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Bob Cosgrove – </w:t>
      </w:r>
      <w:r>
        <w:rPr>
          <w:rFonts w:ascii="Times New Roman" w:eastAsia="Calibri" w:hAnsi="Times New Roman"/>
          <w:sz w:val="24"/>
          <w:szCs w:val="24"/>
          <w:lang w:bidi="en-US"/>
        </w:rPr>
        <w:t>Water flooding his property</w:t>
      </w:r>
    </w:p>
    <w:p w:rsidR="00BD6ECD" w:rsidRDefault="00BD6ECD" w:rsidP="00BD6EC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D6ECD" w:rsidRDefault="00BD6ECD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VEMERS Life insurance </w:t>
      </w:r>
      <w:r w:rsidR="00734AA2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734AA2">
        <w:rPr>
          <w:rFonts w:ascii="Times New Roman" w:eastAsia="Calibri" w:hAnsi="Times New Roman"/>
          <w:sz w:val="24"/>
          <w:szCs w:val="24"/>
          <w:lang w:bidi="en-US"/>
        </w:rPr>
        <w:t>Past amount due</w:t>
      </w:r>
      <w:bookmarkStart w:id="0" w:name="_GoBack"/>
      <w:bookmarkEnd w:id="0"/>
    </w:p>
    <w:p w:rsidR="001D107E" w:rsidRPr="001D107E" w:rsidRDefault="001D107E" w:rsidP="001D107E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1D107E" w:rsidRDefault="001D107E" w:rsidP="001D107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BD6ECD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Bethany Remmers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Streetscape </w:t>
      </w:r>
    </w:p>
    <w:p w:rsidR="001D107E" w:rsidRDefault="001D107E" w:rsidP="001D107E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Pr="00BD6ECD" w:rsidRDefault="001D107E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E911 Signs – </w:t>
      </w:r>
      <w:r>
        <w:rPr>
          <w:rFonts w:ascii="Times New Roman" w:eastAsia="Calibri" w:hAnsi="Times New Roman"/>
          <w:sz w:val="24"/>
          <w:szCs w:val="24"/>
          <w:lang w:bidi="en-US"/>
        </w:rPr>
        <w:t>Sign ordinance – Update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from Board </w:t>
      </w:r>
    </w:p>
    <w:p w:rsidR="00BD6ECD" w:rsidRPr="00BD6ECD" w:rsidRDefault="00BD6ECD" w:rsidP="00BD6EC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D6ECD" w:rsidRPr="00BD6ECD" w:rsidRDefault="00BD6ECD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Swing-set from Lake St. to Library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from Alton</w:t>
      </w:r>
    </w:p>
    <w:p w:rsidR="00BD6ECD" w:rsidRPr="00BD6ECD" w:rsidRDefault="00BD6ECD" w:rsidP="00BD6EC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D6ECD" w:rsidRPr="00BD6ECD" w:rsidRDefault="00BD6ECD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camera – </w:t>
      </w:r>
      <w:r>
        <w:rPr>
          <w:rFonts w:ascii="Times New Roman" w:eastAsia="Calibri" w:hAnsi="Times New Roman"/>
          <w:sz w:val="24"/>
          <w:szCs w:val="24"/>
          <w:lang w:bidi="en-US"/>
        </w:rPr>
        <w:t>Option #1 or #2</w:t>
      </w:r>
    </w:p>
    <w:p w:rsidR="00BD6ECD" w:rsidRPr="00BD6ECD" w:rsidRDefault="00BD6ECD" w:rsidP="00BD6EC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D6ECD" w:rsidRPr="00BD6ECD" w:rsidRDefault="00BD6ECD" w:rsidP="001D107E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N.Y Life Insurance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from Alton</w:t>
      </w:r>
    </w:p>
    <w:p w:rsidR="00BD6ECD" w:rsidRPr="00BD6ECD" w:rsidRDefault="00BD6ECD" w:rsidP="00BD6ECD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905DC3" w:rsidRDefault="00905DC3" w:rsidP="00905DC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1D107E" w:rsidRDefault="001D107E" w:rsidP="001D107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1D107E" w:rsidRDefault="001D107E" w:rsidP="001D107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D107E" w:rsidRDefault="001D107E" w:rsidP="001D107E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B07A5" w:rsidRPr="00905DC3" w:rsidRDefault="001D107E" w:rsidP="00905DC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9B07A5" w:rsidRPr="00905DC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E"/>
    <w:rsid w:val="001D107E"/>
    <w:rsid w:val="00577C15"/>
    <w:rsid w:val="006742F4"/>
    <w:rsid w:val="00734AA2"/>
    <w:rsid w:val="00905DC3"/>
    <w:rsid w:val="009B07A5"/>
    <w:rsid w:val="00B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BD9EB-FD33-4B6E-B1F2-E3470713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7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2015-11-06T16:10:00Z</dcterms:created>
  <dcterms:modified xsi:type="dcterms:W3CDTF">2015-11-06T20:53:00Z</dcterms:modified>
</cp:coreProperties>
</file>