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53561" w14:textId="77777777" w:rsidR="00B80DEA" w:rsidRDefault="00B80DEA" w:rsidP="00B80DEA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 xml:space="preserve">AGENDA FOR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03/24/2015</w:t>
      </w:r>
      <w:r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  <w:lang w:bidi="en-US"/>
        </w:rPr>
        <w:t>SELECTBOARD MEETING</w:t>
      </w:r>
    </w:p>
    <w:p w14:paraId="166D9279" w14:textId="77777777" w:rsidR="00B80DEA" w:rsidRDefault="00B80DEA" w:rsidP="00B80DEA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bidi="en-US"/>
        </w:rPr>
      </w:pPr>
    </w:p>
    <w:p w14:paraId="0498E355" w14:textId="77777777" w:rsidR="00B80DEA" w:rsidRDefault="00B80DEA" w:rsidP="00B80DE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7855F045" w14:textId="77777777" w:rsidR="00B80DEA" w:rsidRDefault="00B80DEA" w:rsidP="00B80DE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7PM - OPEN MEETING: </w:t>
      </w:r>
    </w:p>
    <w:p w14:paraId="13EF7058" w14:textId="77777777" w:rsidR="00B80DEA" w:rsidRDefault="00B80DEA" w:rsidP="00B80DE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63B59B63" w14:textId="77777777" w:rsidR="00B80DEA" w:rsidRDefault="00B80DEA" w:rsidP="00B80DE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ADJUST THE AGENDA (if needed): </w:t>
      </w:r>
    </w:p>
    <w:p w14:paraId="49170061" w14:textId="77777777" w:rsidR="00B80DEA" w:rsidRDefault="00B80DEA" w:rsidP="00B80DE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127653CC" w14:textId="77777777" w:rsidR="00B80DEA" w:rsidRDefault="00B80DEA" w:rsidP="00B80DE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1. APPROVE THE FOLLOWING MEETING MINUTES:</w:t>
      </w:r>
    </w:p>
    <w:p w14:paraId="60796251" w14:textId="77777777" w:rsidR="00B80DEA" w:rsidRDefault="00B80DEA" w:rsidP="00B80D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03/10/2015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SELECTBOARD MEETING</w:t>
      </w:r>
    </w:p>
    <w:p w14:paraId="2BBDB9E2" w14:textId="77777777" w:rsidR="00B80DEA" w:rsidRDefault="00B80DEA" w:rsidP="00B80DEA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03/18/2015 SPECIAL MEETING</w:t>
      </w:r>
    </w:p>
    <w:p w14:paraId="2890E1A1" w14:textId="77777777" w:rsidR="00B80DEA" w:rsidRDefault="00B80DEA" w:rsidP="00B80DE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592C9EC0" w14:textId="77777777" w:rsidR="00B80DEA" w:rsidRDefault="00B80DEA" w:rsidP="00B80DE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2. APPROVE INVOICES AND / OR OVERWEIGHT PERMITS: </w:t>
      </w:r>
    </w:p>
    <w:p w14:paraId="1FD30D9C" w14:textId="77777777" w:rsidR="00B80DEA" w:rsidRDefault="00B80DEA" w:rsidP="00B80DE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7EBDD5B0" w14:textId="77777777" w:rsidR="00B80DEA" w:rsidRDefault="00B80DEA" w:rsidP="00B80DE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3. NEW BUSINESS / MISCELLANEOUS: </w:t>
      </w:r>
    </w:p>
    <w:p w14:paraId="53BBADBC" w14:textId="77777777" w:rsidR="007C3CD0" w:rsidRDefault="007C3CD0" w:rsidP="00B80DE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6204D53E" w14:textId="77777777" w:rsidR="006C7D67" w:rsidRPr="000317B9" w:rsidRDefault="007C3CD0" w:rsidP="000317B9">
      <w:pPr>
        <w:pStyle w:val="ListParagraph"/>
        <w:numPr>
          <w:ilvl w:val="0"/>
          <w:numId w:val="9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Dave Couture – </w:t>
      </w:r>
      <w:r>
        <w:rPr>
          <w:rFonts w:ascii="Times New Roman" w:eastAsia="Calibri" w:hAnsi="Times New Roman"/>
          <w:sz w:val="24"/>
          <w:szCs w:val="24"/>
          <w:lang w:bidi="en-US"/>
        </w:rPr>
        <w:t>Requesting a driveway permit to allow him access onto Martell Rd.</w:t>
      </w:r>
      <w:bookmarkStart w:id="0" w:name="_GoBack"/>
      <w:bookmarkEnd w:id="0"/>
    </w:p>
    <w:p w14:paraId="6E75A475" w14:textId="77777777" w:rsidR="00B80DEA" w:rsidRDefault="00B80DEA" w:rsidP="00B80DEA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3232FCCA" w14:textId="77777777" w:rsidR="00B80DEA" w:rsidRDefault="00B80DEA" w:rsidP="00B80DE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69189497" w14:textId="77777777" w:rsidR="00B80DEA" w:rsidRDefault="00B80DEA" w:rsidP="00B80DE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4. OLD BUSINESS:</w:t>
      </w:r>
    </w:p>
    <w:p w14:paraId="6F09626F" w14:textId="77777777" w:rsidR="005F1DE4" w:rsidRDefault="005F1DE4" w:rsidP="00B80DE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561226A5" w14:textId="77777777" w:rsidR="005F1DE4" w:rsidRDefault="005F1DE4" w:rsidP="005F1DE4">
      <w:pPr>
        <w:pStyle w:val="ListParagraph"/>
        <w:numPr>
          <w:ilvl w:val="0"/>
          <w:numId w:val="7"/>
        </w:numPr>
        <w:suppressAutoHyphens/>
        <w:autoSpaceDN w:val="0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A57EF9">
        <w:rPr>
          <w:rFonts w:ascii="Times New Roman" w:eastAsia="Calibri" w:hAnsi="Times New Roman"/>
          <w:b/>
          <w:sz w:val="24"/>
          <w:szCs w:val="24"/>
          <w:lang w:bidi="en-US"/>
        </w:rPr>
        <w:t>Amy Erno Mashtare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–</w:t>
      </w:r>
    </w:p>
    <w:p w14:paraId="11617E8E" w14:textId="77777777" w:rsidR="007C3CD0" w:rsidRPr="007C3CD0" w:rsidRDefault="005F1DE4" w:rsidP="007C3CD0">
      <w:pPr>
        <w:pStyle w:val="ListParagraph"/>
        <w:numPr>
          <w:ilvl w:val="1"/>
          <w:numId w:val="7"/>
        </w:numPr>
        <w:suppressAutoHyphens/>
        <w:autoSpaceDN w:val="0"/>
        <w:jc w:val="both"/>
        <w:rPr>
          <w:rFonts w:ascii="Times New Roman" w:eastAsia="Calibri" w:hAnsi="Times New Roman"/>
          <w:b/>
          <w:i/>
          <w:sz w:val="24"/>
          <w:szCs w:val="24"/>
          <w:lang w:bidi="en-US"/>
        </w:rPr>
      </w:pPr>
      <w:r w:rsidRPr="00B26076">
        <w:rPr>
          <w:rFonts w:ascii="Times New Roman" w:eastAsia="Calibri" w:hAnsi="Times New Roman"/>
          <w:i/>
          <w:sz w:val="24"/>
          <w:szCs w:val="24"/>
          <w:lang w:bidi="en-US"/>
        </w:rPr>
        <w:t>Amy received the bill for the Transfer Station website</w:t>
      </w:r>
      <w:r>
        <w:rPr>
          <w:rFonts w:ascii="Times New Roman" w:eastAsia="Calibri" w:hAnsi="Times New Roman"/>
          <w:i/>
          <w:sz w:val="24"/>
          <w:szCs w:val="24"/>
          <w:lang w:bidi="en-US"/>
        </w:rPr>
        <w:t xml:space="preserve"> and presented it to the Board. She gave the Board the option of paying the bill directly or reimbursing her if she paid the bill. </w:t>
      </w:r>
      <w:r>
        <w:rPr>
          <w:rFonts w:ascii="Times New Roman" w:eastAsia="Calibri" w:hAnsi="Times New Roman"/>
          <w:i/>
          <w:sz w:val="24"/>
          <w:szCs w:val="24"/>
          <w:lang w:bidi="en-US"/>
        </w:rPr>
        <w:t xml:space="preserve">– 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Update – The </w:t>
      </w:r>
      <w:r w:rsidR="007C3CD0">
        <w:rPr>
          <w:rFonts w:ascii="Times New Roman" w:eastAsia="Calibri" w:hAnsi="Times New Roman"/>
          <w:sz w:val="24"/>
          <w:szCs w:val="24"/>
          <w:lang w:bidi="en-US"/>
        </w:rPr>
        <w:t>Website Company</w:t>
      </w:r>
      <w:r>
        <w:rPr>
          <w:rFonts w:ascii="Times New Roman" w:eastAsia="Calibri" w:hAnsi="Times New Roman"/>
          <w:sz w:val="24"/>
          <w:szCs w:val="24"/>
          <w:lang w:bidi="en-US"/>
        </w:rPr>
        <w:t xml:space="preserve"> charged the payment to Amy Erno </w:t>
      </w:r>
      <w:r w:rsidR="007C3CD0">
        <w:rPr>
          <w:rFonts w:ascii="Times New Roman" w:eastAsia="Calibri" w:hAnsi="Times New Roman"/>
          <w:sz w:val="24"/>
          <w:szCs w:val="24"/>
          <w:lang w:bidi="en-US"/>
        </w:rPr>
        <w:t xml:space="preserve">Mashtare’s credit card – the Town will need to reimburse her. </w:t>
      </w:r>
    </w:p>
    <w:p w14:paraId="6440D5AA" w14:textId="77777777" w:rsidR="007C3CD0" w:rsidRPr="007C3CD0" w:rsidRDefault="007C3CD0" w:rsidP="007C3CD0">
      <w:pPr>
        <w:pStyle w:val="ListParagraph"/>
        <w:suppressAutoHyphens/>
        <w:autoSpaceDN w:val="0"/>
        <w:ind w:left="2160"/>
        <w:jc w:val="both"/>
        <w:rPr>
          <w:rFonts w:ascii="Times New Roman" w:eastAsia="Calibri" w:hAnsi="Times New Roman"/>
          <w:b/>
          <w:i/>
          <w:sz w:val="24"/>
          <w:szCs w:val="24"/>
          <w:lang w:bidi="en-US"/>
        </w:rPr>
      </w:pPr>
    </w:p>
    <w:p w14:paraId="2651D0EC" w14:textId="77777777" w:rsidR="005F1DE4" w:rsidRPr="007C3CD0" w:rsidRDefault="007C3CD0" w:rsidP="005F1DE4">
      <w:pPr>
        <w:pStyle w:val="ListParagraph"/>
        <w:numPr>
          <w:ilvl w:val="1"/>
          <w:numId w:val="7"/>
        </w:numPr>
        <w:suppressAutoHyphens/>
        <w:autoSpaceDN w:val="0"/>
        <w:jc w:val="both"/>
        <w:rPr>
          <w:rFonts w:ascii="Times New Roman" w:eastAsia="Calibri" w:hAnsi="Times New Roman"/>
          <w:b/>
          <w:i/>
          <w:sz w:val="24"/>
          <w:szCs w:val="24"/>
          <w:lang w:bidi="en-US"/>
        </w:rPr>
      </w:pPr>
      <w:r>
        <w:rPr>
          <w:rFonts w:ascii="Times New Roman" w:eastAsia="Calibri" w:hAnsi="Times New Roman"/>
          <w:i/>
          <w:sz w:val="24"/>
          <w:szCs w:val="24"/>
          <w:lang w:bidi="en-US"/>
        </w:rPr>
        <w:t xml:space="preserve">Update on the SWAT audit that was performed at the Transfer Station on 03/18/2015 - </w:t>
      </w:r>
    </w:p>
    <w:p w14:paraId="2BC8B25F" w14:textId="77777777" w:rsidR="007C3CD0" w:rsidRPr="00A57EF9" w:rsidRDefault="007C3CD0" w:rsidP="007C3CD0">
      <w:pPr>
        <w:pStyle w:val="ListParagraph"/>
        <w:suppressAutoHyphens/>
        <w:autoSpaceDN w:val="0"/>
        <w:ind w:left="2160"/>
        <w:jc w:val="both"/>
        <w:rPr>
          <w:rFonts w:ascii="Times New Roman" w:eastAsia="Calibri" w:hAnsi="Times New Roman"/>
          <w:b/>
          <w:i/>
          <w:sz w:val="24"/>
          <w:szCs w:val="24"/>
          <w:lang w:bidi="en-US"/>
        </w:rPr>
      </w:pPr>
    </w:p>
    <w:p w14:paraId="4D6FA8AC" w14:textId="77777777" w:rsidR="005F1DE4" w:rsidRDefault="007C3CD0" w:rsidP="005F1DE4">
      <w:pPr>
        <w:pStyle w:val="ListParagraph"/>
        <w:numPr>
          <w:ilvl w:val="1"/>
          <w:numId w:val="7"/>
        </w:numPr>
        <w:suppressAutoHyphens/>
        <w:autoSpaceDN w:val="0"/>
        <w:jc w:val="both"/>
        <w:rPr>
          <w:rFonts w:ascii="Times New Roman" w:eastAsia="Calibri" w:hAnsi="Times New Roman"/>
          <w:b/>
          <w:i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i/>
          <w:sz w:val="24"/>
          <w:szCs w:val="24"/>
          <w:lang w:bidi="en-US"/>
        </w:rPr>
        <w:t xml:space="preserve">Reminder to the Board and the public that </w:t>
      </w:r>
      <w:r w:rsidR="005F1DE4">
        <w:rPr>
          <w:rFonts w:ascii="Times New Roman" w:eastAsia="Calibri" w:hAnsi="Times New Roman"/>
          <w:b/>
          <w:i/>
          <w:sz w:val="24"/>
          <w:szCs w:val="24"/>
          <w:lang w:bidi="en-US"/>
        </w:rPr>
        <w:t>it was agreed by the Board that they will hold a special meeting on April 7</w:t>
      </w:r>
      <w:r w:rsidR="005F1DE4" w:rsidRPr="00A57EF9">
        <w:rPr>
          <w:rFonts w:ascii="Times New Roman" w:eastAsia="Calibri" w:hAnsi="Times New Roman"/>
          <w:b/>
          <w:i/>
          <w:sz w:val="24"/>
          <w:szCs w:val="24"/>
          <w:vertAlign w:val="superscript"/>
          <w:lang w:bidi="en-US"/>
        </w:rPr>
        <w:t>th</w:t>
      </w:r>
      <w:r w:rsidR="005F1DE4">
        <w:rPr>
          <w:rFonts w:ascii="Times New Roman" w:eastAsia="Calibri" w:hAnsi="Times New Roman"/>
          <w:b/>
          <w:i/>
          <w:sz w:val="24"/>
          <w:szCs w:val="24"/>
          <w:lang w:bidi="en-US"/>
        </w:rPr>
        <w:t>, 2015, to begin at 6:00pm solely for the purpose of discussing the Transfer Station, the new laws that will be taking effect and any other Transfer Station questions or comments.</w:t>
      </w:r>
    </w:p>
    <w:p w14:paraId="4FA6B73C" w14:textId="77777777" w:rsidR="006C7D67" w:rsidRPr="006C7D67" w:rsidRDefault="006C7D67" w:rsidP="006C7D67">
      <w:pPr>
        <w:suppressAutoHyphens/>
        <w:autoSpaceDN w:val="0"/>
        <w:jc w:val="both"/>
        <w:rPr>
          <w:rFonts w:ascii="Times New Roman" w:eastAsia="Calibri" w:hAnsi="Times New Roman"/>
          <w:b/>
          <w:i/>
          <w:sz w:val="24"/>
          <w:szCs w:val="24"/>
          <w:lang w:bidi="en-US"/>
        </w:rPr>
      </w:pPr>
    </w:p>
    <w:p w14:paraId="49D05017" w14:textId="77777777" w:rsidR="005F1DE4" w:rsidRPr="005F1DE4" w:rsidRDefault="006C7D67" w:rsidP="006C7D67">
      <w:pPr>
        <w:pStyle w:val="ListParagraph"/>
        <w:numPr>
          <w:ilvl w:val="0"/>
          <w:numId w:val="7"/>
        </w:numPr>
        <w:suppressAutoHyphens/>
        <w:autoSpaceDN w:val="0"/>
        <w:rPr>
          <w:rFonts w:ascii="Times New Roman" w:eastAsia="Calibri" w:hAnsi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/>
          <w:b/>
          <w:sz w:val="24"/>
          <w:szCs w:val="24"/>
          <w:lang w:bidi="en-US"/>
        </w:rPr>
        <w:t xml:space="preserve">Village of Alburgh – </w:t>
      </w:r>
      <w:r w:rsidR="000317B9">
        <w:rPr>
          <w:rFonts w:ascii="Times New Roman" w:eastAsia="Calibri" w:hAnsi="Times New Roman"/>
          <w:sz w:val="24"/>
          <w:szCs w:val="24"/>
          <w:lang w:bidi="en-US"/>
        </w:rPr>
        <w:t>Requesting a response to the letter from 03/10/2015</w:t>
      </w:r>
    </w:p>
    <w:p w14:paraId="579D4D48" w14:textId="77777777" w:rsidR="00B80DEA" w:rsidRDefault="00B80DEA" w:rsidP="00B80DEA">
      <w:pPr>
        <w:spacing w:line="240" w:lineRule="auto"/>
        <w:ind w:left="216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bidi="en-US"/>
        </w:rPr>
      </w:pPr>
    </w:p>
    <w:p w14:paraId="48AAB592" w14:textId="77777777" w:rsidR="00B80DEA" w:rsidRDefault="00B80DEA" w:rsidP="00B80DE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5. VISITOR INPUT:</w:t>
      </w:r>
    </w:p>
    <w:p w14:paraId="580489E3" w14:textId="77777777" w:rsidR="00B80DEA" w:rsidRDefault="00B80DEA" w:rsidP="00B80DEA">
      <w:pPr>
        <w:suppressAutoHyphens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412AC03A" w14:textId="77777777" w:rsidR="00B80DEA" w:rsidRDefault="00B80DEA" w:rsidP="00B80DE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6. TABLED TOPICS AND / OR WAITING RESULTS:</w:t>
      </w:r>
    </w:p>
    <w:p w14:paraId="201D4717" w14:textId="77777777" w:rsidR="00B80DEA" w:rsidRDefault="00B80DEA" w:rsidP="00B80DE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14:paraId="1E3D04EA" w14:textId="77777777" w:rsidR="005631FA" w:rsidRPr="000317B9" w:rsidRDefault="00B80DEA" w:rsidP="000317B9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. ADJOURN –</w:t>
      </w:r>
    </w:p>
    <w:sectPr w:rsidR="005631FA" w:rsidRPr="000317B9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B5180"/>
    <w:multiLevelType w:val="multilevel"/>
    <w:tmpl w:val="A5C2B50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32BE58D6"/>
    <w:multiLevelType w:val="hybridMultilevel"/>
    <w:tmpl w:val="EB44426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AA57F2C"/>
    <w:multiLevelType w:val="hybridMultilevel"/>
    <w:tmpl w:val="1298AF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AB7137"/>
    <w:multiLevelType w:val="hybridMultilevel"/>
    <w:tmpl w:val="1FE050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3D62DD"/>
    <w:multiLevelType w:val="hybridMultilevel"/>
    <w:tmpl w:val="2CB44F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9013FC"/>
    <w:multiLevelType w:val="hybridMultilevel"/>
    <w:tmpl w:val="D69A7C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8266E7"/>
    <w:multiLevelType w:val="hybridMultilevel"/>
    <w:tmpl w:val="254E8E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4530A4"/>
    <w:multiLevelType w:val="hybridMultilevel"/>
    <w:tmpl w:val="BBBCCB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A"/>
    <w:rsid w:val="000317B9"/>
    <w:rsid w:val="005631FA"/>
    <w:rsid w:val="005F1DE4"/>
    <w:rsid w:val="006742F4"/>
    <w:rsid w:val="006C7D67"/>
    <w:rsid w:val="007C3CD0"/>
    <w:rsid w:val="00B8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B53D"/>
  <w15:chartTrackingRefBased/>
  <w15:docId w15:val="{88602D2F-6D8E-4891-BEA4-348ACEEB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D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DE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2015-03-20T19:26:00Z</dcterms:created>
  <dcterms:modified xsi:type="dcterms:W3CDTF">2015-03-20T20:14:00Z</dcterms:modified>
</cp:coreProperties>
</file>