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AE9" w:rsidRDefault="00380AE9">
      <w:pPr>
        <w:rPr>
          <w:sz w:val="28"/>
        </w:rPr>
      </w:pPr>
      <w:bookmarkStart w:id="0" w:name="_GoBack"/>
      <w:bookmarkEnd w:id="0"/>
      <w:r>
        <w:rPr>
          <w:sz w:val="28"/>
        </w:rPr>
        <w:t xml:space="preserve">Alburgh School Board </w:t>
      </w:r>
    </w:p>
    <w:p w:rsidR="00380AE9" w:rsidRDefault="00380AE9">
      <w:pPr>
        <w:rPr>
          <w:sz w:val="28"/>
        </w:rPr>
      </w:pPr>
      <w:r>
        <w:rPr>
          <w:sz w:val="28"/>
        </w:rPr>
        <w:t>August 31, 2015</w:t>
      </w:r>
    </w:p>
    <w:p w:rsidR="00380AE9" w:rsidRDefault="00380AE9">
      <w:pPr>
        <w:rPr>
          <w:sz w:val="28"/>
        </w:rPr>
      </w:pPr>
      <w:r>
        <w:rPr>
          <w:sz w:val="28"/>
        </w:rPr>
        <w:t>DRAFT Meeting Minutes</w:t>
      </w:r>
    </w:p>
    <w:p w:rsidR="00380AE9" w:rsidRDefault="00380AE9">
      <w:pPr>
        <w:rPr>
          <w:sz w:val="28"/>
        </w:rPr>
      </w:pPr>
    </w:p>
    <w:p w:rsidR="00A2103C" w:rsidRDefault="00A2103C">
      <w:pPr>
        <w:rPr>
          <w:sz w:val="28"/>
        </w:rPr>
      </w:pPr>
      <w:r>
        <w:rPr>
          <w:sz w:val="28"/>
        </w:rPr>
        <w:t xml:space="preserve">In attendance: </w:t>
      </w:r>
    </w:p>
    <w:p w:rsidR="00380AE9" w:rsidRDefault="00A2103C" w:rsidP="00A2103C">
      <w:pPr>
        <w:ind w:firstLine="720"/>
        <w:rPr>
          <w:sz w:val="28"/>
        </w:rPr>
      </w:pPr>
      <w:r>
        <w:rPr>
          <w:sz w:val="28"/>
        </w:rPr>
        <w:t xml:space="preserve">Administration: Barbara </w:t>
      </w:r>
      <w:proofErr w:type="spellStart"/>
      <w:r>
        <w:rPr>
          <w:sz w:val="28"/>
        </w:rPr>
        <w:t>Burrington</w:t>
      </w:r>
      <w:proofErr w:type="spellEnd"/>
      <w:r>
        <w:rPr>
          <w:sz w:val="28"/>
        </w:rPr>
        <w:t>, Jim Ross, Lynn Carpenter</w:t>
      </w:r>
    </w:p>
    <w:p w:rsidR="00A2103C" w:rsidRDefault="00A2103C" w:rsidP="00A2103C">
      <w:pPr>
        <w:ind w:left="720"/>
        <w:rPr>
          <w:sz w:val="28"/>
        </w:rPr>
      </w:pPr>
      <w:r>
        <w:rPr>
          <w:sz w:val="28"/>
        </w:rPr>
        <w:t>Board: Mike Savage, Jennie Lund, John Goodrich, Skip Prairie, Allyson Sweeney</w:t>
      </w:r>
    </w:p>
    <w:p w:rsidR="00A2103C" w:rsidRDefault="00A2103C" w:rsidP="00A2103C">
      <w:pPr>
        <w:ind w:firstLine="720"/>
        <w:rPr>
          <w:sz w:val="28"/>
        </w:rPr>
      </w:pPr>
      <w:r>
        <w:rPr>
          <w:sz w:val="28"/>
        </w:rPr>
        <w:t>Faculty: Tracey Giroux</w:t>
      </w:r>
    </w:p>
    <w:p w:rsidR="00A2103C" w:rsidRDefault="00A2103C" w:rsidP="00A2103C">
      <w:pPr>
        <w:ind w:firstLine="720"/>
        <w:rPr>
          <w:sz w:val="28"/>
        </w:rPr>
      </w:pPr>
      <w:r>
        <w:rPr>
          <w:sz w:val="28"/>
        </w:rPr>
        <w:t xml:space="preserve">Public: Renee </w:t>
      </w:r>
      <w:proofErr w:type="spellStart"/>
      <w:r>
        <w:rPr>
          <w:sz w:val="28"/>
        </w:rPr>
        <w:t>Creller</w:t>
      </w:r>
      <w:proofErr w:type="spellEnd"/>
    </w:p>
    <w:p w:rsidR="00380AE9" w:rsidRDefault="00380AE9">
      <w:pPr>
        <w:rPr>
          <w:sz w:val="28"/>
        </w:rPr>
      </w:pPr>
      <w:r>
        <w:rPr>
          <w:sz w:val="28"/>
        </w:rPr>
        <w:t>M</w:t>
      </w:r>
      <w:r w:rsidR="001432A9">
        <w:rPr>
          <w:sz w:val="28"/>
        </w:rPr>
        <w:t>eeting called to order at 5:02PM</w:t>
      </w:r>
      <w:r>
        <w:rPr>
          <w:sz w:val="28"/>
        </w:rPr>
        <w:t xml:space="preserve">. Adjustments to the agenda include conversation with Principal about </w:t>
      </w:r>
      <w:r>
        <w:rPr>
          <w:i/>
          <w:sz w:val="28"/>
        </w:rPr>
        <w:t>Public Relations</w:t>
      </w:r>
      <w:r>
        <w:rPr>
          <w:sz w:val="28"/>
        </w:rPr>
        <w:t xml:space="preserve"> at either this Board meeting or the next one to come. Minutes from the August 3, 2015 meeting were approved as presented on a motion by Mr. Goodrich (2</w:t>
      </w:r>
      <w:r w:rsidRPr="00380AE9">
        <w:rPr>
          <w:sz w:val="28"/>
          <w:vertAlign w:val="superscript"/>
        </w:rPr>
        <w:t>nd</w:t>
      </w:r>
      <w:r>
        <w:rPr>
          <w:sz w:val="28"/>
        </w:rPr>
        <w:t xml:space="preserve"> Ms. Sweeney) Unan.</w:t>
      </w:r>
    </w:p>
    <w:p w:rsidR="00380AE9" w:rsidRDefault="00380AE9">
      <w:pPr>
        <w:rPr>
          <w:sz w:val="28"/>
        </w:rPr>
      </w:pPr>
      <w:r>
        <w:rPr>
          <w:sz w:val="28"/>
        </w:rPr>
        <w:t>Public Input:</w:t>
      </w:r>
    </w:p>
    <w:p w:rsidR="00380AE9" w:rsidRDefault="007B33E7" w:rsidP="00380AE9">
      <w:pPr>
        <w:rPr>
          <w:sz w:val="28"/>
        </w:rPr>
      </w:pPr>
      <w:r>
        <w:rPr>
          <w:sz w:val="28"/>
        </w:rPr>
        <w:tab/>
        <w:t>No public input was shared this evening.</w:t>
      </w:r>
    </w:p>
    <w:p w:rsidR="00380AE9" w:rsidRDefault="00380AE9" w:rsidP="00380AE9">
      <w:pPr>
        <w:rPr>
          <w:sz w:val="28"/>
        </w:rPr>
      </w:pPr>
      <w:r>
        <w:rPr>
          <w:sz w:val="28"/>
        </w:rPr>
        <w:t>Superintendent’s Report:</w:t>
      </w:r>
    </w:p>
    <w:p w:rsidR="00380AE9" w:rsidRDefault="00380AE9">
      <w:pPr>
        <w:rPr>
          <w:sz w:val="28"/>
        </w:rPr>
      </w:pPr>
      <w:r>
        <w:rPr>
          <w:sz w:val="28"/>
        </w:rPr>
        <w:tab/>
        <w:t>See attached.</w:t>
      </w:r>
    </w:p>
    <w:p w:rsidR="00380AE9" w:rsidRDefault="00380AE9">
      <w:pPr>
        <w:rPr>
          <w:sz w:val="28"/>
        </w:rPr>
      </w:pPr>
      <w:r>
        <w:rPr>
          <w:sz w:val="28"/>
        </w:rPr>
        <w:t>Principal’s Report:</w:t>
      </w:r>
    </w:p>
    <w:p w:rsidR="00380AE9" w:rsidRDefault="00DC4590" w:rsidP="00380AE9">
      <w:pPr>
        <w:rPr>
          <w:sz w:val="28"/>
        </w:rPr>
      </w:pPr>
      <w:r>
        <w:rPr>
          <w:sz w:val="28"/>
        </w:rPr>
        <w:tab/>
        <w:t>See attached.</w:t>
      </w:r>
      <w:r w:rsidR="00380AE9">
        <w:rPr>
          <w:sz w:val="28"/>
        </w:rPr>
        <w:tab/>
      </w:r>
    </w:p>
    <w:p w:rsidR="00380AE9" w:rsidRDefault="00380AE9">
      <w:pPr>
        <w:rPr>
          <w:sz w:val="28"/>
        </w:rPr>
      </w:pPr>
      <w:r>
        <w:rPr>
          <w:sz w:val="28"/>
        </w:rPr>
        <w:t>Board Discussion:</w:t>
      </w:r>
    </w:p>
    <w:p w:rsidR="00D74564" w:rsidRDefault="00A2103C" w:rsidP="00A2103C">
      <w:pPr>
        <w:ind w:left="720"/>
        <w:rPr>
          <w:sz w:val="28"/>
        </w:rPr>
      </w:pPr>
      <w:r>
        <w:rPr>
          <w:sz w:val="28"/>
        </w:rPr>
        <w:t xml:space="preserve">Food Services Spending: </w:t>
      </w:r>
    </w:p>
    <w:p w:rsidR="00A2103C" w:rsidRDefault="00A2103C" w:rsidP="00820AD8">
      <w:pPr>
        <w:ind w:left="1440"/>
        <w:rPr>
          <w:sz w:val="28"/>
        </w:rPr>
      </w:pPr>
      <w:r>
        <w:rPr>
          <w:sz w:val="28"/>
        </w:rPr>
        <w:t>Mr. Ross covered this during his report. More to come on this</w:t>
      </w:r>
      <w:r w:rsidR="00820AD8">
        <w:rPr>
          <w:sz w:val="28"/>
        </w:rPr>
        <w:t xml:space="preserve"> subject</w:t>
      </w:r>
      <w:r>
        <w:rPr>
          <w:sz w:val="28"/>
        </w:rPr>
        <w:t>.</w:t>
      </w:r>
    </w:p>
    <w:p w:rsidR="00A2103C" w:rsidRDefault="00A2103C" w:rsidP="00A2103C">
      <w:pPr>
        <w:ind w:left="720"/>
        <w:rPr>
          <w:sz w:val="28"/>
        </w:rPr>
      </w:pPr>
      <w:r>
        <w:rPr>
          <w:sz w:val="28"/>
        </w:rPr>
        <w:t>Policy Review Update:</w:t>
      </w:r>
    </w:p>
    <w:p w:rsidR="00A2103C" w:rsidRDefault="00A2103C" w:rsidP="00A2103C">
      <w:pPr>
        <w:ind w:left="1440" w:firstLine="60"/>
        <w:rPr>
          <w:sz w:val="28"/>
        </w:rPr>
      </w:pPr>
      <w:r>
        <w:rPr>
          <w:sz w:val="28"/>
        </w:rPr>
        <w:t xml:space="preserve">Ms. </w:t>
      </w:r>
      <w:proofErr w:type="spellStart"/>
      <w:r>
        <w:rPr>
          <w:sz w:val="28"/>
        </w:rPr>
        <w:t>Burrington</w:t>
      </w:r>
      <w:proofErr w:type="spellEnd"/>
      <w:r>
        <w:rPr>
          <w:sz w:val="28"/>
        </w:rPr>
        <w:t xml:space="preserve"> clarified to the Board about our individual policy review standards. </w:t>
      </w:r>
    </w:p>
    <w:p w:rsidR="00A2103C" w:rsidRDefault="00A2103C" w:rsidP="00A2103C">
      <w:pPr>
        <w:ind w:left="720"/>
        <w:rPr>
          <w:sz w:val="28"/>
        </w:rPr>
      </w:pPr>
      <w:r>
        <w:rPr>
          <w:sz w:val="28"/>
        </w:rPr>
        <w:t>ACT 46 Committee:</w:t>
      </w:r>
    </w:p>
    <w:p w:rsidR="00A2103C" w:rsidRDefault="00A2103C" w:rsidP="00D74564">
      <w:pPr>
        <w:ind w:left="1440" w:firstLine="60"/>
        <w:rPr>
          <w:sz w:val="28"/>
        </w:rPr>
      </w:pPr>
      <w:r>
        <w:rPr>
          <w:sz w:val="28"/>
        </w:rPr>
        <w:t>Alburgh is able to have 5 votes. All members of the Alburgh School Board will be on the committee</w:t>
      </w:r>
      <w:r w:rsidR="00820AD8">
        <w:rPr>
          <w:sz w:val="28"/>
        </w:rPr>
        <w:t xml:space="preserve"> or an alternate will sit in</w:t>
      </w:r>
      <w:r>
        <w:rPr>
          <w:sz w:val="28"/>
        </w:rPr>
        <w:t xml:space="preserve">. </w:t>
      </w:r>
    </w:p>
    <w:p w:rsidR="008D01C8" w:rsidRDefault="008D01C8" w:rsidP="00D74564">
      <w:pPr>
        <w:ind w:left="1440" w:firstLine="60"/>
        <w:rPr>
          <w:sz w:val="28"/>
        </w:rPr>
      </w:pPr>
      <w:r>
        <w:rPr>
          <w:sz w:val="28"/>
        </w:rPr>
        <w:lastRenderedPageBreak/>
        <w:t>At our next Board meeting we will designate alternates that could step in and vote in the event that a Board member could not be present.</w:t>
      </w:r>
    </w:p>
    <w:p w:rsidR="00A2103C" w:rsidRDefault="00D74564" w:rsidP="00A2103C">
      <w:pPr>
        <w:ind w:left="720"/>
        <w:rPr>
          <w:sz w:val="28"/>
        </w:rPr>
      </w:pPr>
      <w:r>
        <w:rPr>
          <w:sz w:val="28"/>
        </w:rPr>
        <w:t>Parking Lot/ B</w:t>
      </w:r>
      <w:r w:rsidR="00A2103C">
        <w:rPr>
          <w:sz w:val="28"/>
        </w:rPr>
        <w:t>us Traffic:</w:t>
      </w:r>
    </w:p>
    <w:p w:rsidR="00D74564" w:rsidRDefault="00D74564" w:rsidP="00D74564">
      <w:pPr>
        <w:ind w:left="1440"/>
        <w:rPr>
          <w:sz w:val="28"/>
        </w:rPr>
      </w:pPr>
      <w:r>
        <w:rPr>
          <w:sz w:val="28"/>
        </w:rPr>
        <w:t>Reviewed under Principal’s report. One small complaint received so far this year about the timing of the afternoon drop-off. This should improve as the routes become more comfortable and are ironed out.</w:t>
      </w:r>
    </w:p>
    <w:p w:rsidR="00A2103C" w:rsidRDefault="00A2103C" w:rsidP="00A2103C">
      <w:pPr>
        <w:ind w:left="720"/>
        <w:rPr>
          <w:sz w:val="28"/>
        </w:rPr>
      </w:pPr>
      <w:r>
        <w:rPr>
          <w:sz w:val="28"/>
        </w:rPr>
        <w:t>Truancies:</w:t>
      </w:r>
    </w:p>
    <w:p w:rsidR="00D74564" w:rsidRDefault="00D74564" w:rsidP="00D74564">
      <w:pPr>
        <w:ind w:left="1440"/>
        <w:rPr>
          <w:sz w:val="28"/>
        </w:rPr>
      </w:pPr>
      <w:r>
        <w:rPr>
          <w:sz w:val="28"/>
        </w:rPr>
        <w:t>Discussed the history of parents taking children out of class early to avoid the afternoon dismissal. So far, Mr. Ross has not seen parents picking students up early and parents seem to comply with new routine.</w:t>
      </w:r>
    </w:p>
    <w:p w:rsidR="00A2103C" w:rsidRDefault="00D74564" w:rsidP="00A2103C">
      <w:pPr>
        <w:ind w:left="720"/>
        <w:rPr>
          <w:sz w:val="28"/>
        </w:rPr>
      </w:pPr>
      <w:r>
        <w:rPr>
          <w:sz w:val="28"/>
        </w:rPr>
        <w:t xml:space="preserve">Principal / </w:t>
      </w:r>
      <w:r w:rsidR="00A2103C">
        <w:rPr>
          <w:sz w:val="28"/>
        </w:rPr>
        <w:t>Office &amp; Staff Needs:</w:t>
      </w:r>
    </w:p>
    <w:p w:rsidR="00D74564" w:rsidRDefault="00D74564" w:rsidP="00D74564">
      <w:pPr>
        <w:ind w:left="1440"/>
        <w:rPr>
          <w:sz w:val="28"/>
        </w:rPr>
      </w:pPr>
      <w:r>
        <w:rPr>
          <w:sz w:val="28"/>
        </w:rPr>
        <w:t>Mr. Ross is going to emphasize the commitment to family connections. He, along with the help of the office staff, will be sending weekly updates. Mr. Ross is looking into the possibility of doing a weekly memo in the Islander.</w:t>
      </w:r>
    </w:p>
    <w:p w:rsidR="00A2103C" w:rsidRDefault="00A2103C" w:rsidP="00A2103C">
      <w:pPr>
        <w:ind w:left="720"/>
        <w:rPr>
          <w:sz w:val="28"/>
        </w:rPr>
      </w:pPr>
      <w:r>
        <w:rPr>
          <w:sz w:val="28"/>
        </w:rPr>
        <w:t>Coaching (Hiring of)</w:t>
      </w:r>
      <w:r w:rsidR="00D74564">
        <w:rPr>
          <w:sz w:val="28"/>
        </w:rPr>
        <w:t>:</w:t>
      </w:r>
    </w:p>
    <w:p w:rsidR="00D74564" w:rsidRDefault="009338F0" w:rsidP="009338F0">
      <w:pPr>
        <w:ind w:left="1440"/>
        <w:rPr>
          <w:sz w:val="28"/>
        </w:rPr>
      </w:pPr>
      <w:r>
        <w:rPr>
          <w:sz w:val="28"/>
        </w:rPr>
        <w:t>Discussed the process of hiring coaches and how we’ve done it on the past as well as ideas for the future.</w:t>
      </w:r>
    </w:p>
    <w:p w:rsidR="009338F0" w:rsidRDefault="00A2103C" w:rsidP="009338F0">
      <w:pPr>
        <w:ind w:left="720"/>
        <w:rPr>
          <w:sz w:val="28"/>
        </w:rPr>
      </w:pPr>
      <w:r>
        <w:rPr>
          <w:sz w:val="28"/>
        </w:rPr>
        <w:t>Other</w:t>
      </w:r>
      <w:r w:rsidR="009338F0">
        <w:rPr>
          <w:sz w:val="28"/>
        </w:rPr>
        <w:t>:</w:t>
      </w:r>
    </w:p>
    <w:p w:rsidR="009338F0" w:rsidRDefault="009338F0" w:rsidP="009B4F5D">
      <w:pPr>
        <w:ind w:left="1440"/>
        <w:rPr>
          <w:sz w:val="28"/>
        </w:rPr>
      </w:pPr>
      <w:r>
        <w:rPr>
          <w:sz w:val="28"/>
        </w:rPr>
        <w:t>Our current librarian has</w:t>
      </w:r>
      <w:r w:rsidR="009B4F5D">
        <w:rPr>
          <w:sz w:val="28"/>
        </w:rPr>
        <w:t xml:space="preserve"> reached out to the Board to create a Facebook page. She has offered to oversee this. Mr. Ross is looking over this idea and would like us to hold off on a decision about this. </w:t>
      </w:r>
    </w:p>
    <w:p w:rsidR="009338F0" w:rsidRDefault="009338F0" w:rsidP="009338F0">
      <w:pPr>
        <w:ind w:left="720"/>
        <w:rPr>
          <w:sz w:val="28"/>
        </w:rPr>
      </w:pPr>
    </w:p>
    <w:p w:rsidR="00DC4590" w:rsidRDefault="00C217E1">
      <w:pPr>
        <w:rPr>
          <w:sz w:val="28"/>
        </w:rPr>
      </w:pPr>
      <w:r>
        <w:rPr>
          <w:sz w:val="28"/>
        </w:rPr>
        <w:t>Board Action:</w:t>
      </w:r>
    </w:p>
    <w:p w:rsidR="00C217E1" w:rsidRDefault="00C217E1" w:rsidP="00C217E1">
      <w:pPr>
        <w:ind w:left="720"/>
        <w:rPr>
          <w:sz w:val="28"/>
        </w:rPr>
      </w:pPr>
      <w:r>
        <w:rPr>
          <w:sz w:val="28"/>
        </w:rPr>
        <w:t>Mr. Goodrich (2</w:t>
      </w:r>
      <w:r w:rsidRPr="00C217E1">
        <w:rPr>
          <w:sz w:val="28"/>
          <w:vertAlign w:val="superscript"/>
        </w:rPr>
        <w:t>nd</w:t>
      </w:r>
      <w:r>
        <w:rPr>
          <w:sz w:val="28"/>
        </w:rPr>
        <w:t xml:space="preserve"> Mr. Prairie)  moved that the Alburgh Board endorse the contracts for David Dabney- MS ELS,  Silas </w:t>
      </w:r>
      <w:proofErr w:type="spellStart"/>
      <w:r>
        <w:rPr>
          <w:sz w:val="28"/>
        </w:rPr>
        <w:t>Saxer</w:t>
      </w:r>
      <w:proofErr w:type="spellEnd"/>
      <w:r>
        <w:rPr>
          <w:sz w:val="28"/>
        </w:rPr>
        <w:t>- BI, Katrina Santamaria- BI for SY15/16 (Unan.).</w:t>
      </w:r>
    </w:p>
    <w:p w:rsidR="00C217E1" w:rsidRDefault="00263DD8" w:rsidP="00C217E1">
      <w:pPr>
        <w:ind w:left="720"/>
        <w:rPr>
          <w:sz w:val="28"/>
        </w:rPr>
      </w:pPr>
      <w:r>
        <w:rPr>
          <w:sz w:val="28"/>
        </w:rPr>
        <w:t>Mr. Goodrich (2</w:t>
      </w:r>
      <w:r w:rsidRPr="00263DD8">
        <w:rPr>
          <w:sz w:val="28"/>
          <w:vertAlign w:val="superscript"/>
        </w:rPr>
        <w:t>nd</w:t>
      </w:r>
      <w:r>
        <w:rPr>
          <w:sz w:val="28"/>
        </w:rPr>
        <w:t xml:space="preserve"> Mr. Prairie) moved that we approve the accounts payable for the last month pending Mr. Prairie’s review (Unan.). </w:t>
      </w:r>
    </w:p>
    <w:p w:rsidR="00263DD8" w:rsidRDefault="00263DD8" w:rsidP="00C217E1">
      <w:pPr>
        <w:ind w:left="720"/>
        <w:rPr>
          <w:sz w:val="28"/>
        </w:rPr>
      </w:pPr>
      <w:r>
        <w:rPr>
          <w:sz w:val="28"/>
        </w:rPr>
        <w:t>Mr. Prairie (2</w:t>
      </w:r>
      <w:r w:rsidRPr="00263DD8">
        <w:rPr>
          <w:sz w:val="28"/>
          <w:vertAlign w:val="superscript"/>
        </w:rPr>
        <w:t>nd</w:t>
      </w:r>
      <w:r>
        <w:rPr>
          <w:sz w:val="28"/>
        </w:rPr>
        <w:t xml:space="preserve"> Ms. Sweeney) moved that we allocate not more than $1200 for the painting and striping to Frank’s Line Striping of Newport Ctr. (</w:t>
      </w:r>
      <w:proofErr w:type="spellStart"/>
      <w:r>
        <w:rPr>
          <w:sz w:val="28"/>
        </w:rPr>
        <w:t>Unan</w:t>
      </w:r>
      <w:proofErr w:type="spellEnd"/>
      <w:r>
        <w:rPr>
          <w:sz w:val="28"/>
        </w:rPr>
        <w:t>).</w:t>
      </w:r>
    </w:p>
    <w:p w:rsidR="001577A1" w:rsidRDefault="005956BB" w:rsidP="00C217E1">
      <w:pPr>
        <w:ind w:left="720"/>
        <w:rPr>
          <w:sz w:val="28"/>
        </w:rPr>
      </w:pPr>
      <w:r>
        <w:rPr>
          <w:sz w:val="28"/>
        </w:rPr>
        <w:t>Mr. Goodrich (2</w:t>
      </w:r>
      <w:r w:rsidRPr="005956BB">
        <w:rPr>
          <w:sz w:val="28"/>
          <w:vertAlign w:val="superscript"/>
        </w:rPr>
        <w:t>nd</w:t>
      </w:r>
      <w:r>
        <w:rPr>
          <w:sz w:val="28"/>
        </w:rPr>
        <w:t xml:space="preserve"> Mr. Prairie) moved that we support the expense of paying $20 or less per day for a </w:t>
      </w:r>
      <w:r w:rsidR="009E2929">
        <w:rPr>
          <w:sz w:val="28"/>
        </w:rPr>
        <w:t xml:space="preserve">temporary </w:t>
      </w:r>
      <w:r>
        <w:rPr>
          <w:sz w:val="28"/>
        </w:rPr>
        <w:t>lunchroom/p</w:t>
      </w:r>
      <w:r w:rsidR="005F4677">
        <w:rPr>
          <w:sz w:val="28"/>
        </w:rPr>
        <w:t>layground monitor (</w:t>
      </w:r>
      <w:proofErr w:type="spellStart"/>
      <w:r w:rsidR="005F4677">
        <w:rPr>
          <w:sz w:val="28"/>
        </w:rPr>
        <w:t>Unan</w:t>
      </w:r>
      <w:proofErr w:type="spellEnd"/>
      <w:r w:rsidR="005F4677">
        <w:rPr>
          <w:sz w:val="28"/>
        </w:rPr>
        <w:t xml:space="preserve">). </w:t>
      </w:r>
    </w:p>
    <w:p w:rsidR="001577A1" w:rsidRDefault="001577A1" w:rsidP="001577A1">
      <w:pPr>
        <w:rPr>
          <w:sz w:val="28"/>
        </w:rPr>
      </w:pPr>
      <w:r>
        <w:rPr>
          <w:sz w:val="28"/>
        </w:rPr>
        <w:lastRenderedPageBreak/>
        <w:t>Executive Session</w:t>
      </w:r>
      <w:r w:rsidR="00D657E9">
        <w:rPr>
          <w:sz w:val="28"/>
        </w:rPr>
        <w:t>:</w:t>
      </w:r>
    </w:p>
    <w:p w:rsidR="005956BB" w:rsidRDefault="001577A1" w:rsidP="001577A1">
      <w:pPr>
        <w:ind w:left="720"/>
        <w:rPr>
          <w:sz w:val="28"/>
        </w:rPr>
      </w:pPr>
      <w:r>
        <w:rPr>
          <w:sz w:val="28"/>
        </w:rPr>
        <w:t>Mr. Prairie moved that we enter executive session at 7:19PM to discuss matter of public employee.</w:t>
      </w:r>
      <w:r w:rsidR="005956BB">
        <w:rPr>
          <w:sz w:val="28"/>
        </w:rPr>
        <w:t xml:space="preserve"> </w:t>
      </w:r>
    </w:p>
    <w:p w:rsidR="005F4677" w:rsidRDefault="005F4677" w:rsidP="001577A1">
      <w:pPr>
        <w:ind w:left="720"/>
        <w:rPr>
          <w:sz w:val="28"/>
        </w:rPr>
      </w:pPr>
      <w:r>
        <w:rPr>
          <w:sz w:val="28"/>
        </w:rPr>
        <w:t>Executive session ended at 7:22PM with no action taken.</w:t>
      </w:r>
    </w:p>
    <w:p w:rsidR="005F4677" w:rsidRDefault="005F4677" w:rsidP="005F4677">
      <w:pPr>
        <w:rPr>
          <w:sz w:val="28"/>
        </w:rPr>
      </w:pPr>
      <w:r>
        <w:rPr>
          <w:sz w:val="28"/>
        </w:rPr>
        <w:t>Agenda Building:</w:t>
      </w:r>
    </w:p>
    <w:p w:rsidR="005F4677" w:rsidRDefault="005F4677" w:rsidP="00E73156">
      <w:pPr>
        <w:ind w:left="720"/>
        <w:rPr>
          <w:sz w:val="28"/>
        </w:rPr>
      </w:pPr>
      <w:r>
        <w:rPr>
          <w:sz w:val="28"/>
        </w:rPr>
        <w:t xml:space="preserve">Payment for background checks, alternates for Act 46 committee, </w:t>
      </w:r>
      <w:r w:rsidR="00E73156">
        <w:rPr>
          <w:sz w:val="28"/>
        </w:rPr>
        <w:t xml:space="preserve">Facebook, </w:t>
      </w:r>
    </w:p>
    <w:p w:rsidR="00D657E9" w:rsidRDefault="00D657E9" w:rsidP="00D657E9">
      <w:pPr>
        <w:rPr>
          <w:sz w:val="28"/>
        </w:rPr>
      </w:pPr>
      <w:r>
        <w:rPr>
          <w:sz w:val="28"/>
        </w:rPr>
        <w:t>Meeting adjourned on a motion by Mr. Goodrich at 7:37PM.</w:t>
      </w:r>
    </w:p>
    <w:p w:rsidR="009E2929" w:rsidRDefault="009E2929" w:rsidP="00C217E1">
      <w:pPr>
        <w:ind w:left="720"/>
        <w:rPr>
          <w:sz w:val="28"/>
        </w:rPr>
      </w:pPr>
    </w:p>
    <w:p w:rsidR="00263DD8" w:rsidRDefault="00263DD8" w:rsidP="00C217E1">
      <w:pPr>
        <w:ind w:left="720"/>
        <w:rPr>
          <w:sz w:val="28"/>
        </w:rPr>
      </w:pPr>
    </w:p>
    <w:p w:rsidR="00380AE9" w:rsidRPr="00380AE9" w:rsidRDefault="00380AE9">
      <w:pPr>
        <w:rPr>
          <w:sz w:val="28"/>
        </w:rPr>
      </w:pPr>
    </w:p>
    <w:sectPr w:rsidR="00380AE9" w:rsidRPr="00380AE9" w:rsidSect="00D95B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E9"/>
    <w:rsid w:val="001432A9"/>
    <w:rsid w:val="001577A1"/>
    <w:rsid w:val="00263DD8"/>
    <w:rsid w:val="00314F7F"/>
    <w:rsid w:val="00380AE9"/>
    <w:rsid w:val="005956BB"/>
    <w:rsid w:val="005F4677"/>
    <w:rsid w:val="00601AB0"/>
    <w:rsid w:val="007B33E7"/>
    <w:rsid w:val="007D2439"/>
    <w:rsid w:val="00820AD8"/>
    <w:rsid w:val="008D01C8"/>
    <w:rsid w:val="009338F0"/>
    <w:rsid w:val="009B4F5D"/>
    <w:rsid w:val="009E2929"/>
    <w:rsid w:val="00A2103C"/>
    <w:rsid w:val="00C217E1"/>
    <w:rsid w:val="00D657E9"/>
    <w:rsid w:val="00D74564"/>
    <w:rsid w:val="00D95B3C"/>
    <w:rsid w:val="00DC4590"/>
    <w:rsid w:val="00E73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7749D-8AEE-4AEC-A2D3-724D6029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Sweeney</dc:creator>
  <cp:keywords/>
  <dc:description/>
  <cp:lastModifiedBy>Danielle</cp:lastModifiedBy>
  <cp:revision>2</cp:revision>
  <dcterms:created xsi:type="dcterms:W3CDTF">2015-09-08T13:24:00Z</dcterms:created>
  <dcterms:modified xsi:type="dcterms:W3CDTF">2015-09-08T13:24:00Z</dcterms:modified>
</cp:coreProperties>
</file>