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85" w:rsidRDefault="00014585" w:rsidP="00014585">
      <w:pPr>
        <w:jc w:val="center"/>
        <w:rPr>
          <w:rFonts w:ascii="Times New Roman" w:hAnsi="Times New Roman" w:cs="Times New Roman"/>
          <w:sz w:val="44"/>
          <w:szCs w:val="44"/>
        </w:rPr>
      </w:pPr>
      <w:r>
        <w:rPr>
          <w:rFonts w:ascii="Times New Roman" w:hAnsi="Times New Roman" w:cs="Times New Roman"/>
          <w:sz w:val="44"/>
          <w:szCs w:val="44"/>
        </w:rPr>
        <w:t>GRIEVANCE HEARINGS</w:t>
      </w:r>
    </w:p>
    <w:p w:rsidR="00014585" w:rsidRPr="001539B0" w:rsidRDefault="00014585" w:rsidP="00014585">
      <w:pPr>
        <w:jc w:val="center"/>
        <w:rPr>
          <w:rFonts w:ascii="Times New Roman" w:hAnsi="Times New Roman" w:cs="Times New Roman"/>
          <w:sz w:val="44"/>
          <w:szCs w:val="44"/>
        </w:rPr>
      </w:pPr>
      <w:r w:rsidRPr="001539B0">
        <w:rPr>
          <w:rFonts w:ascii="Times New Roman" w:hAnsi="Times New Roman" w:cs="Times New Roman"/>
          <w:sz w:val="44"/>
          <w:szCs w:val="44"/>
        </w:rPr>
        <w:t xml:space="preserve"> FOR 09/1</w:t>
      </w:r>
      <w:r>
        <w:rPr>
          <w:rFonts w:ascii="Times New Roman" w:hAnsi="Times New Roman" w:cs="Times New Roman"/>
          <w:sz w:val="44"/>
          <w:szCs w:val="44"/>
        </w:rPr>
        <w:t>7</w:t>
      </w:r>
      <w:r w:rsidRPr="001539B0">
        <w:rPr>
          <w:rFonts w:ascii="Times New Roman" w:hAnsi="Times New Roman" w:cs="Times New Roman"/>
          <w:sz w:val="44"/>
          <w:szCs w:val="44"/>
        </w:rPr>
        <w:t>/2014 B.C.A. MEETING</w:t>
      </w:r>
    </w:p>
    <w:p w:rsidR="00014585" w:rsidRDefault="00014585" w:rsidP="00014585"/>
    <w:p w:rsidR="00014585" w:rsidRDefault="00014585" w:rsidP="00014585"/>
    <w:p w:rsidR="00014585" w:rsidRDefault="00014585" w:rsidP="00014585">
      <w:pPr>
        <w:rPr>
          <w:rFonts w:ascii="Times New Roman" w:hAnsi="Times New Roman" w:cs="Times New Roman"/>
          <w:sz w:val="24"/>
          <w:szCs w:val="24"/>
        </w:rPr>
      </w:pPr>
      <w:r>
        <w:rPr>
          <w:rFonts w:ascii="Times New Roman" w:hAnsi="Times New Roman" w:cs="Times New Roman"/>
          <w:sz w:val="24"/>
          <w:szCs w:val="24"/>
        </w:rPr>
        <w:t xml:space="preserve">PRESENT – </w:t>
      </w:r>
      <w:r w:rsidR="00374BCF">
        <w:rPr>
          <w:rFonts w:ascii="Times New Roman" w:hAnsi="Times New Roman" w:cs="Times New Roman"/>
          <w:sz w:val="24"/>
          <w:szCs w:val="24"/>
        </w:rPr>
        <w:t>Armand Premo, Bernard Savage, Charles Hatin, Cheryl Dunn, Rosella Hansen, Barbara Baker, and Donna Bohannon (arrived at 6:45PM)</w:t>
      </w:r>
    </w:p>
    <w:p w:rsidR="0096759C" w:rsidRDefault="0096759C" w:rsidP="00014585">
      <w:pPr>
        <w:rPr>
          <w:rFonts w:ascii="Times New Roman" w:hAnsi="Times New Roman" w:cs="Times New Roman"/>
          <w:sz w:val="24"/>
          <w:szCs w:val="24"/>
        </w:rPr>
      </w:pPr>
    </w:p>
    <w:p w:rsidR="00374BCF" w:rsidRDefault="00374BCF" w:rsidP="00014585">
      <w:pPr>
        <w:rPr>
          <w:rFonts w:ascii="Times New Roman" w:hAnsi="Times New Roman" w:cs="Times New Roman"/>
          <w:sz w:val="24"/>
          <w:szCs w:val="24"/>
        </w:rPr>
      </w:pPr>
      <w:r>
        <w:rPr>
          <w:rFonts w:ascii="Times New Roman" w:hAnsi="Times New Roman" w:cs="Times New Roman"/>
          <w:sz w:val="24"/>
          <w:szCs w:val="24"/>
        </w:rPr>
        <w:t>GUESTS – Richard Bayer, David Bogue, Lucy Bogue (6PM), Will Eadie (7:30PM)</w:t>
      </w:r>
    </w:p>
    <w:p w:rsidR="0096759C" w:rsidRDefault="0096759C" w:rsidP="00014585">
      <w:pPr>
        <w:rPr>
          <w:rFonts w:ascii="Times New Roman" w:hAnsi="Times New Roman" w:cs="Times New Roman"/>
          <w:sz w:val="24"/>
          <w:szCs w:val="24"/>
        </w:rPr>
      </w:pPr>
    </w:p>
    <w:p w:rsidR="00014585" w:rsidRDefault="00014585" w:rsidP="00014585">
      <w:pPr>
        <w:rPr>
          <w:rFonts w:ascii="Times New Roman" w:hAnsi="Times New Roman" w:cs="Times New Roman"/>
          <w:i/>
          <w:sz w:val="24"/>
          <w:szCs w:val="24"/>
        </w:rPr>
      </w:pPr>
      <w:r w:rsidRPr="005E5FF6">
        <w:rPr>
          <w:rFonts w:ascii="Times New Roman" w:hAnsi="Times New Roman" w:cs="Times New Roman"/>
          <w:sz w:val="24"/>
          <w:szCs w:val="24"/>
        </w:rPr>
        <w:t>6pm – Call to order</w:t>
      </w:r>
      <w:r>
        <w:rPr>
          <w:rFonts w:ascii="Times New Roman" w:hAnsi="Times New Roman" w:cs="Times New Roman"/>
          <w:sz w:val="24"/>
          <w:szCs w:val="24"/>
        </w:rPr>
        <w:t xml:space="preserve"> </w:t>
      </w:r>
      <w:r w:rsidR="00374BCF">
        <w:rPr>
          <w:rFonts w:ascii="Times New Roman" w:hAnsi="Times New Roman" w:cs="Times New Roman"/>
          <w:sz w:val="24"/>
          <w:szCs w:val="24"/>
        </w:rPr>
        <w:t>–</w:t>
      </w:r>
      <w:r>
        <w:rPr>
          <w:rFonts w:ascii="Times New Roman" w:hAnsi="Times New Roman" w:cs="Times New Roman"/>
          <w:sz w:val="24"/>
          <w:szCs w:val="24"/>
        </w:rPr>
        <w:t xml:space="preserve"> </w:t>
      </w:r>
      <w:r w:rsidR="00374BCF">
        <w:rPr>
          <w:rFonts w:ascii="Times New Roman" w:hAnsi="Times New Roman" w:cs="Times New Roman"/>
          <w:i/>
          <w:sz w:val="24"/>
          <w:szCs w:val="24"/>
        </w:rPr>
        <w:t>Chairman. Armand Premo called the meeting to order at 6PM</w:t>
      </w:r>
    </w:p>
    <w:p w:rsidR="0096759C" w:rsidRDefault="0096759C" w:rsidP="00014585">
      <w:pPr>
        <w:rPr>
          <w:rFonts w:ascii="Times New Roman" w:hAnsi="Times New Roman" w:cs="Times New Roman"/>
          <w:i/>
          <w:sz w:val="24"/>
          <w:szCs w:val="24"/>
        </w:rPr>
      </w:pPr>
    </w:p>
    <w:p w:rsidR="00014585" w:rsidRPr="005E5FF6" w:rsidRDefault="00014585" w:rsidP="00014585">
      <w:pPr>
        <w:rPr>
          <w:rFonts w:ascii="Times New Roman" w:hAnsi="Times New Roman" w:cs="Times New Roman"/>
          <w:sz w:val="24"/>
          <w:szCs w:val="24"/>
        </w:rPr>
      </w:pPr>
      <w:r w:rsidRPr="005E5FF6">
        <w:rPr>
          <w:rFonts w:ascii="Times New Roman" w:hAnsi="Times New Roman" w:cs="Times New Roman"/>
          <w:sz w:val="24"/>
          <w:szCs w:val="24"/>
        </w:rPr>
        <w:t>Grievance hearings to begin</w:t>
      </w:r>
    </w:p>
    <w:p w:rsidR="00014585" w:rsidRDefault="00014585" w:rsidP="00014585">
      <w:pPr>
        <w:numPr>
          <w:ilvl w:val="0"/>
          <w:numId w:val="2"/>
        </w:numPr>
        <w:contextualSpacing/>
        <w:rPr>
          <w:rFonts w:ascii="Times New Roman" w:hAnsi="Times New Roman" w:cs="Times New Roman"/>
          <w:sz w:val="24"/>
          <w:szCs w:val="24"/>
        </w:rPr>
      </w:pPr>
      <w:r w:rsidRPr="005E5FF6">
        <w:rPr>
          <w:rFonts w:ascii="Times New Roman" w:hAnsi="Times New Roman" w:cs="Times New Roman"/>
          <w:sz w:val="24"/>
          <w:szCs w:val="24"/>
        </w:rPr>
        <w:t xml:space="preserve">6PM </w:t>
      </w:r>
      <w:r>
        <w:rPr>
          <w:rFonts w:ascii="Times New Roman" w:hAnsi="Times New Roman" w:cs="Times New Roman"/>
          <w:sz w:val="24"/>
          <w:szCs w:val="24"/>
        </w:rPr>
        <w:t>– 49 Coon Point Properties</w:t>
      </w:r>
      <w:r w:rsidR="0096759C">
        <w:rPr>
          <w:rFonts w:ascii="Times New Roman" w:hAnsi="Times New Roman" w:cs="Times New Roman"/>
          <w:sz w:val="24"/>
          <w:szCs w:val="24"/>
        </w:rPr>
        <w:t xml:space="preserve"> – </w:t>
      </w:r>
    </w:p>
    <w:p w:rsidR="00CA1B95" w:rsidRPr="0096759C" w:rsidRDefault="00CA1B95" w:rsidP="00CA1B95">
      <w:pPr>
        <w:numPr>
          <w:ilvl w:val="1"/>
          <w:numId w:val="2"/>
        </w:numPr>
        <w:contextualSpacing/>
        <w:rPr>
          <w:rFonts w:ascii="Times New Roman" w:hAnsi="Times New Roman" w:cs="Times New Roman"/>
          <w:sz w:val="24"/>
          <w:szCs w:val="24"/>
        </w:rPr>
      </w:pPr>
      <w:r w:rsidRPr="00CA1B95">
        <w:rPr>
          <w:rFonts w:ascii="Times New Roman" w:hAnsi="Times New Roman" w:cs="Times New Roman"/>
          <w:i/>
          <w:sz w:val="24"/>
          <w:szCs w:val="24"/>
        </w:rPr>
        <w:t>Oaths taken by Richard Bayer</w:t>
      </w:r>
      <w:r>
        <w:rPr>
          <w:rFonts w:ascii="Times New Roman" w:hAnsi="Times New Roman" w:cs="Times New Roman"/>
          <w:i/>
          <w:sz w:val="24"/>
          <w:szCs w:val="24"/>
        </w:rPr>
        <w:t>, David Bogue and Lucy Bogue</w:t>
      </w:r>
    </w:p>
    <w:p w:rsidR="00AD398D" w:rsidRPr="00CF729B" w:rsidRDefault="0096759C" w:rsidP="00CF729B">
      <w:pPr>
        <w:numPr>
          <w:ilvl w:val="1"/>
          <w:numId w:val="2"/>
        </w:numPr>
        <w:contextualSpacing/>
        <w:rPr>
          <w:rFonts w:ascii="Times New Roman" w:hAnsi="Times New Roman" w:cs="Times New Roman"/>
          <w:sz w:val="24"/>
          <w:szCs w:val="24"/>
        </w:rPr>
      </w:pPr>
      <w:r w:rsidRPr="006406D9">
        <w:rPr>
          <w:rFonts w:ascii="Times New Roman" w:hAnsi="Times New Roman" w:cs="Times New Roman"/>
          <w:i/>
          <w:sz w:val="24"/>
          <w:szCs w:val="24"/>
        </w:rPr>
        <w:t>Mr. Bayer presented that 49 Coo</w:t>
      </w:r>
      <w:r w:rsidR="00D53F87" w:rsidRPr="006406D9">
        <w:rPr>
          <w:rFonts w:ascii="Times New Roman" w:hAnsi="Times New Roman" w:cs="Times New Roman"/>
          <w:i/>
          <w:sz w:val="24"/>
          <w:szCs w:val="24"/>
        </w:rPr>
        <w:t xml:space="preserve">n Point Properties consists of </w:t>
      </w:r>
      <w:r w:rsidR="006406D9" w:rsidRPr="006406D9">
        <w:rPr>
          <w:rFonts w:ascii="Times New Roman" w:hAnsi="Times New Roman" w:cs="Times New Roman"/>
          <w:i/>
          <w:sz w:val="24"/>
          <w:szCs w:val="24"/>
        </w:rPr>
        <w:t>one structure built in 2006 that was appraised for $53,400</w:t>
      </w:r>
      <w:r w:rsidR="006406D9">
        <w:rPr>
          <w:rFonts w:ascii="Times New Roman" w:hAnsi="Times New Roman" w:cs="Times New Roman"/>
          <w:i/>
          <w:sz w:val="24"/>
          <w:szCs w:val="24"/>
        </w:rPr>
        <w:t xml:space="preserve">. </w:t>
      </w:r>
      <w:r w:rsidR="00AD398D">
        <w:rPr>
          <w:rFonts w:ascii="Times New Roman" w:hAnsi="Times New Roman" w:cs="Times New Roman"/>
          <w:i/>
          <w:sz w:val="24"/>
          <w:szCs w:val="24"/>
        </w:rPr>
        <w:t>He also presented that there are 1050 acres after the first two acres. The lakefront is a depth of 78. With water and sewer on site the homestead value is $403,300.</w:t>
      </w:r>
    </w:p>
    <w:p w:rsidR="002C458B" w:rsidRPr="00CF729B" w:rsidRDefault="00CA1B95" w:rsidP="00CF729B">
      <w:pPr>
        <w:numPr>
          <w:ilvl w:val="1"/>
          <w:numId w:val="2"/>
        </w:numPr>
        <w:contextualSpacing/>
        <w:rPr>
          <w:rFonts w:ascii="Times New Roman" w:hAnsi="Times New Roman" w:cs="Times New Roman"/>
          <w:sz w:val="24"/>
          <w:szCs w:val="24"/>
        </w:rPr>
      </w:pPr>
      <w:r w:rsidRPr="006406D9">
        <w:rPr>
          <w:rFonts w:ascii="Times New Roman" w:hAnsi="Times New Roman" w:cs="Times New Roman"/>
          <w:i/>
          <w:sz w:val="24"/>
          <w:szCs w:val="24"/>
        </w:rPr>
        <w:t xml:space="preserve">Mr. and Mrs. Bogue presented that they purchased the land </w:t>
      </w:r>
      <w:r w:rsidR="00AD398D">
        <w:rPr>
          <w:rFonts w:ascii="Times New Roman" w:hAnsi="Times New Roman" w:cs="Times New Roman"/>
          <w:i/>
          <w:sz w:val="24"/>
          <w:szCs w:val="24"/>
        </w:rPr>
        <w:t>with thirteen structures. It was advertised for sale in 2012 at the asking price of $399,500 with 44 acres and 13 buildings. In April 2013</w:t>
      </w:r>
      <w:r w:rsidR="008514E8">
        <w:rPr>
          <w:rFonts w:ascii="Times New Roman" w:hAnsi="Times New Roman" w:cs="Times New Roman"/>
          <w:i/>
          <w:sz w:val="24"/>
          <w:szCs w:val="24"/>
        </w:rPr>
        <w:t xml:space="preserve">it was again placed </w:t>
      </w:r>
      <w:r w:rsidR="00B17B37">
        <w:rPr>
          <w:rFonts w:ascii="Times New Roman" w:hAnsi="Times New Roman" w:cs="Times New Roman"/>
          <w:i/>
          <w:sz w:val="24"/>
          <w:szCs w:val="24"/>
        </w:rPr>
        <w:t>on the market at $295,000</w:t>
      </w:r>
      <w:r w:rsidR="00BA4ABF">
        <w:rPr>
          <w:rFonts w:ascii="Times New Roman" w:hAnsi="Times New Roman" w:cs="Times New Roman"/>
          <w:i/>
          <w:sz w:val="24"/>
          <w:szCs w:val="24"/>
        </w:rPr>
        <w:t xml:space="preserve"> and that is the price that they purchased it for in June of that same year. Now the 44 acres and 13 buildings are being appraised for a total of $896,400. They also wanted it known that there are water and permitting issues that they are dealing with.</w:t>
      </w:r>
    </w:p>
    <w:p w:rsidR="00F37C2D" w:rsidRPr="00CF729B" w:rsidRDefault="002C458B" w:rsidP="00CF729B">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 xml:space="preserve">Mr. Bayer stated that it was not considered and “arm’s length sale” as the seller was anxious to sell. He also stated that last year the entire property was assessed at $739,000. </w:t>
      </w:r>
    </w:p>
    <w:p w:rsidR="00F37C2D" w:rsidRPr="00CF729B" w:rsidRDefault="00F37C2D" w:rsidP="00CF729B">
      <w:pPr>
        <w:numPr>
          <w:ilvl w:val="1"/>
          <w:numId w:val="2"/>
        </w:numPr>
        <w:contextualSpacing/>
        <w:rPr>
          <w:rFonts w:ascii="Times New Roman" w:hAnsi="Times New Roman" w:cs="Times New Roman"/>
          <w:i/>
          <w:sz w:val="24"/>
          <w:szCs w:val="24"/>
        </w:rPr>
      </w:pPr>
      <w:r w:rsidRPr="00F37C2D">
        <w:rPr>
          <w:rFonts w:ascii="Times New Roman" w:hAnsi="Times New Roman" w:cs="Times New Roman"/>
          <w:i/>
          <w:sz w:val="24"/>
          <w:szCs w:val="24"/>
        </w:rPr>
        <w:t>Mr. and Mrs. Bogue</w:t>
      </w:r>
      <w:r>
        <w:rPr>
          <w:rFonts w:ascii="Times New Roman" w:hAnsi="Times New Roman" w:cs="Times New Roman"/>
          <w:i/>
          <w:sz w:val="24"/>
          <w:szCs w:val="24"/>
        </w:rPr>
        <w:t xml:space="preserve"> disagreed that it was not an “arm’s length” transaction. They stated that the north property also went for less than it was advertised for. They also stated that most of the lake shore is not useable. </w:t>
      </w:r>
    </w:p>
    <w:p w:rsidR="00F37C2D" w:rsidRPr="00CF729B" w:rsidRDefault="00F37C2D" w:rsidP="00CF729B">
      <w:pPr>
        <w:numPr>
          <w:ilvl w:val="1"/>
          <w:numId w:val="2"/>
        </w:numPr>
        <w:contextualSpacing/>
        <w:rPr>
          <w:rFonts w:ascii="Times New Roman" w:hAnsi="Times New Roman" w:cs="Times New Roman"/>
          <w:i/>
          <w:sz w:val="24"/>
          <w:szCs w:val="24"/>
        </w:rPr>
      </w:pPr>
      <w:r>
        <w:rPr>
          <w:rFonts w:ascii="Times New Roman" w:hAnsi="Times New Roman" w:cs="Times New Roman"/>
          <w:i/>
          <w:sz w:val="24"/>
          <w:szCs w:val="24"/>
        </w:rPr>
        <w:t>Mr. Bayer pointed out the number of feet used in advertisement for sale.</w:t>
      </w:r>
    </w:p>
    <w:p w:rsidR="00F37C2D" w:rsidRPr="00CF729B" w:rsidRDefault="00F37C2D" w:rsidP="00CF729B">
      <w:pPr>
        <w:numPr>
          <w:ilvl w:val="1"/>
          <w:numId w:val="2"/>
        </w:numPr>
        <w:contextualSpacing/>
        <w:rPr>
          <w:rFonts w:ascii="Times New Roman" w:hAnsi="Times New Roman" w:cs="Times New Roman"/>
          <w:i/>
          <w:sz w:val="24"/>
          <w:szCs w:val="24"/>
        </w:rPr>
      </w:pPr>
      <w:r>
        <w:rPr>
          <w:rFonts w:ascii="Times New Roman" w:hAnsi="Times New Roman" w:cs="Times New Roman"/>
          <w:i/>
          <w:sz w:val="24"/>
          <w:szCs w:val="24"/>
        </w:rPr>
        <w:t>Cheryl Dunn asked if the B.C.A. was going to receive a cost sheet and she was informed that they would.</w:t>
      </w:r>
    </w:p>
    <w:p w:rsidR="00CF729B" w:rsidRPr="00CF729B" w:rsidRDefault="00CF729B" w:rsidP="00CF729B">
      <w:pPr>
        <w:numPr>
          <w:ilvl w:val="1"/>
          <w:numId w:val="2"/>
        </w:numPr>
        <w:contextualSpacing/>
        <w:rPr>
          <w:rFonts w:ascii="Times New Roman" w:hAnsi="Times New Roman" w:cs="Times New Roman"/>
          <w:i/>
          <w:sz w:val="24"/>
          <w:szCs w:val="24"/>
        </w:rPr>
      </w:pPr>
      <w:r>
        <w:rPr>
          <w:rFonts w:ascii="Times New Roman" w:hAnsi="Times New Roman" w:cs="Times New Roman"/>
          <w:i/>
          <w:sz w:val="24"/>
          <w:szCs w:val="24"/>
        </w:rPr>
        <w:t>Bernard Savage stated that the lake front can be used for boat access.</w:t>
      </w:r>
    </w:p>
    <w:p w:rsidR="00CF729B" w:rsidRPr="00CF729B" w:rsidRDefault="00CF729B" w:rsidP="00CF729B">
      <w:pPr>
        <w:numPr>
          <w:ilvl w:val="1"/>
          <w:numId w:val="2"/>
        </w:numPr>
        <w:contextualSpacing/>
        <w:rPr>
          <w:rFonts w:ascii="Times New Roman" w:hAnsi="Times New Roman" w:cs="Times New Roman"/>
          <w:i/>
          <w:sz w:val="24"/>
          <w:szCs w:val="24"/>
        </w:rPr>
      </w:pPr>
      <w:r>
        <w:rPr>
          <w:rFonts w:ascii="Times New Roman" w:hAnsi="Times New Roman" w:cs="Times New Roman"/>
          <w:i/>
          <w:sz w:val="24"/>
          <w:szCs w:val="24"/>
        </w:rPr>
        <w:lastRenderedPageBreak/>
        <w:t>Mr. and Mrs. Bogue stated that a couple of hundred feet of the lake front is unusable as it is below the high water level.</w:t>
      </w:r>
    </w:p>
    <w:p w:rsidR="00CF729B" w:rsidRPr="00CF729B" w:rsidRDefault="00CF729B" w:rsidP="00CF729B">
      <w:pPr>
        <w:numPr>
          <w:ilvl w:val="1"/>
          <w:numId w:val="2"/>
        </w:numPr>
        <w:contextualSpacing/>
        <w:rPr>
          <w:rFonts w:ascii="Times New Roman" w:hAnsi="Times New Roman" w:cs="Times New Roman"/>
          <w:i/>
          <w:sz w:val="24"/>
          <w:szCs w:val="24"/>
        </w:rPr>
      </w:pPr>
      <w:r>
        <w:rPr>
          <w:rFonts w:ascii="Times New Roman" w:hAnsi="Times New Roman" w:cs="Times New Roman"/>
          <w:i/>
          <w:sz w:val="24"/>
          <w:szCs w:val="24"/>
        </w:rPr>
        <w:t>Maps were handed out.</w:t>
      </w:r>
    </w:p>
    <w:p w:rsidR="00CF729B" w:rsidRPr="00CF729B" w:rsidRDefault="00CF729B" w:rsidP="00CF729B">
      <w:pPr>
        <w:numPr>
          <w:ilvl w:val="1"/>
          <w:numId w:val="2"/>
        </w:numPr>
        <w:contextualSpacing/>
        <w:rPr>
          <w:rFonts w:ascii="Times New Roman" w:hAnsi="Times New Roman" w:cs="Times New Roman"/>
          <w:i/>
          <w:sz w:val="24"/>
          <w:szCs w:val="24"/>
        </w:rPr>
      </w:pPr>
      <w:r w:rsidRPr="00CF729B">
        <w:rPr>
          <w:rFonts w:ascii="Times New Roman" w:hAnsi="Times New Roman" w:cs="Times New Roman"/>
          <w:i/>
          <w:sz w:val="24"/>
          <w:szCs w:val="24"/>
        </w:rPr>
        <w:t xml:space="preserve">Mr. Premo explained to Mr. </w:t>
      </w:r>
      <w:r>
        <w:rPr>
          <w:rFonts w:ascii="Times New Roman" w:hAnsi="Times New Roman" w:cs="Times New Roman"/>
          <w:i/>
          <w:sz w:val="24"/>
          <w:szCs w:val="24"/>
        </w:rPr>
        <w:t>and Mrs. Bogue the procedure and informed the</w:t>
      </w:r>
      <w:r w:rsidRPr="00CF729B">
        <w:rPr>
          <w:rFonts w:ascii="Times New Roman" w:hAnsi="Times New Roman" w:cs="Times New Roman"/>
          <w:i/>
          <w:sz w:val="24"/>
          <w:szCs w:val="24"/>
        </w:rPr>
        <w:t xml:space="preserve">m that there will be a visiting committee scheduled to go to the site and inspect it so that a determination could be made. He also informed </w:t>
      </w:r>
      <w:r>
        <w:rPr>
          <w:rFonts w:ascii="Times New Roman" w:hAnsi="Times New Roman" w:cs="Times New Roman"/>
          <w:i/>
          <w:sz w:val="24"/>
          <w:szCs w:val="24"/>
        </w:rPr>
        <w:t>them</w:t>
      </w:r>
      <w:r w:rsidRPr="00CF729B">
        <w:rPr>
          <w:rFonts w:ascii="Times New Roman" w:hAnsi="Times New Roman" w:cs="Times New Roman"/>
          <w:i/>
          <w:sz w:val="24"/>
          <w:szCs w:val="24"/>
        </w:rPr>
        <w:t xml:space="preserve"> that if </w:t>
      </w:r>
      <w:r>
        <w:rPr>
          <w:rFonts w:ascii="Times New Roman" w:hAnsi="Times New Roman" w:cs="Times New Roman"/>
          <w:i/>
          <w:sz w:val="24"/>
          <w:szCs w:val="24"/>
        </w:rPr>
        <w:t>t</w:t>
      </w:r>
      <w:r w:rsidRPr="00CF729B">
        <w:rPr>
          <w:rFonts w:ascii="Times New Roman" w:hAnsi="Times New Roman" w:cs="Times New Roman"/>
          <w:i/>
          <w:sz w:val="24"/>
          <w:szCs w:val="24"/>
        </w:rPr>
        <w:t>h</w:t>
      </w:r>
      <w:r>
        <w:rPr>
          <w:rFonts w:ascii="Times New Roman" w:hAnsi="Times New Roman" w:cs="Times New Roman"/>
          <w:i/>
          <w:sz w:val="24"/>
          <w:szCs w:val="24"/>
        </w:rPr>
        <w:t>e</w:t>
      </w:r>
      <w:r w:rsidRPr="00CF729B">
        <w:rPr>
          <w:rFonts w:ascii="Times New Roman" w:hAnsi="Times New Roman" w:cs="Times New Roman"/>
          <w:i/>
          <w:sz w:val="24"/>
          <w:szCs w:val="24"/>
        </w:rPr>
        <w:t xml:space="preserve">y disagreed with the Board of Civil Authorities decision that </w:t>
      </w:r>
      <w:r>
        <w:rPr>
          <w:rFonts w:ascii="Times New Roman" w:hAnsi="Times New Roman" w:cs="Times New Roman"/>
          <w:i/>
          <w:sz w:val="24"/>
          <w:szCs w:val="24"/>
        </w:rPr>
        <w:t>t</w:t>
      </w:r>
      <w:r w:rsidRPr="00CF729B">
        <w:rPr>
          <w:rFonts w:ascii="Times New Roman" w:hAnsi="Times New Roman" w:cs="Times New Roman"/>
          <w:i/>
          <w:sz w:val="24"/>
          <w:szCs w:val="24"/>
        </w:rPr>
        <w:t>he</w:t>
      </w:r>
      <w:r>
        <w:rPr>
          <w:rFonts w:ascii="Times New Roman" w:hAnsi="Times New Roman" w:cs="Times New Roman"/>
          <w:i/>
          <w:sz w:val="24"/>
          <w:szCs w:val="24"/>
        </w:rPr>
        <w:t>y</w:t>
      </w:r>
      <w:r w:rsidRPr="00CF729B">
        <w:rPr>
          <w:rFonts w:ascii="Times New Roman" w:hAnsi="Times New Roman" w:cs="Times New Roman"/>
          <w:i/>
          <w:sz w:val="24"/>
          <w:szCs w:val="24"/>
        </w:rPr>
        <w:t xml:space="preserve"> had the right to take the appeal to the state. </w:t>
      </w:r>
    </w:p>
    <w:p w:rsidR="00CF729B" w:rsidRPr="00CF729B" w:rsidRDefault="00CF729B" w:rsidP="00CF729B">
      <w:pPr>
        <w:numPr>
          <w:ilvl w:val="1"/>
          <w:numId w:val="2"/>
        </w:numPr>
        <w:contextualSpacing/>
        <w:rPr>
          <w:rFonts w:ascii="Times New Roman" w:hAnsi="Times New Roman" w:cs="Times New Roman"/>
          <w:i/>
          <w:sz w:val="24"/>
          <w:szCs w:val="24"/>
        </w:rPr>
      </w:pPr>
      <w:r w:rsidRPr="00CF729B">
        <w:rPr>
          <w:rFonts w:ascii="Times New Roman" w:hAnsi="Times New Roman" w:cs="Times New Roman"/>
          <w:i/>
          <w:sz w:val="24"/>
          <w:szCs w:val="24"/>
        </w:rPr>
        <w:t xml:space="preserve">The visiting committee was set and will consist of </w:t>
      </w:r>
      <w:r>
        <w:rPr>
          <w:rFonts w:ascii="Times New Roman" w:hAnsi="Times New Roman" w:cs="Times New Roman"/>
          <w:i/>
          <w:sz w:val="24"/>
          <w:szCs w:val="24"/>
        </w:rPr>
        <w:t xml:space="preserve">Armand Premo, Barbara Baker, Bernard Savage, </w:t>
      </w:r>
      <w:r w:rsidRPr="00CF729B">
        <w:rPr>
          <w:rFonts w:ascii="Times New Roman" w:hAnsi="Times New Roman" w:cs="Times New Roman"/>
          <w:i/>
          <w:sz w:val="24"/>
          <w:szCs w:val="24"/>
        </w:rPr>
        <w:t xml:space="preserve">Herbie Pearo, </w:t>
      </w:r>
      <w:r w:rsidRPr="00CF729B">
        <w:rPr>
          <w:rFonts w:ascii="Times New Roman" w:hAnsi="Times New Roman" w:cs="Times New Roman"/>
          <w:i/>
          <w:sz w:val="24"/>
          <w:szCs w:val="24"/>
        </w:rPr>
        <w:t>Cheryl Dunn</w:t>
      </w:r>
      <w:r w:rsidRPr="00CF729B">
        <w:rPr>
          <w:rFonts w:ascii="Times New Roman" w:hAnsi="Times New Roman" w:cs="Times New Roman"/>
          <w:i/>
          <w:sz w:val="24"/>
          <w:szCs w:val="24"/>
        </w:rPr>
        <w:t xml:space="preserve"> and </w:t>
      </w:r>
      <w:r w:rsidRPr="00CF729B">
        <w:rPr>
          <w:rFonts w:ascii="Times New Roman" w:hAnsi="Times New Roman" w:cs="Times New Roman"/>
          <w:i/>
          <w:sz w:val="24"/>
          <w:szCs w:val="24"/>
        </w:rPr>
        <w:t>Donna Bohannon</w:t>
      </w:r>
      <w:r w:rsidRPr="00CF729B">
        <w:rPr>
          <w:rFonts w:ascii="Times New Roman" w:hAnsi="Times New Roman" w:cs="Times New Roman"/>
          <w:i/>
          <w:sz w:val="24"/>
          <w:szCs w:val="24"/>
        </w:rPr>
        <w:t xml:space="preserve">. They will visit </w:t>
      </w:r>
      <w:r>
        <w:rPr>
          <w:rFonts w:ascii="Times New Roman" w:hAnsi="Times New Roman" w:cs="Times New Roman"/>
          <w:i/>
          <w:sz w:val="24"/>
          <w:szCs w:val="24"/>
        </w:rPr>
        <w:t>49 Coon Point Rd</w:t>
      </w:r>
      <w:r w:rsidRPr="00CF729B">
        <w:rPr>
          <w:rFonts w:ascii="Times New Roman" w:hAnsi="Times New Roman" w:cs="Times New Roman"/>
          <w:i/>
          <w:sz w:val="24"/>
          <w:szCs w:val="24"/>
        </w:rPr>
        <w:t>. on Friday, September 26</w:t>
      </w:r>
      <w:r w:rsidRPr="00CF729B">
        <w:rPr>
          <w:rFonts w:ascii="Times New Roman" w:hAnsi="Times New Roman" w:cs="Times New Roman"/>
          <w:i/>
          <w:sz w:val="24"/>
          <w:szCs w:val="24"/>
          <w:vertAlign w:val="superscript"/>
        </w:rPr>
        <w:t>h</w:t>
      </w:r>
      <w:r w:rsidRPr="00CF729B">
        <w:rPr>
          <w:rFonts w:ascii="Times New Roman" w:hAnsi="Times New Roman" w:cs="Times New Roman"/>
          <w:i/>
          <w:sz w:val="24"/>
          <w:szCs w:val="24"/>
        </w:rPr>
        <w:t xml:space="preserve"> at 1</w:t>
      </w:r>
      <w:r>
        <w:rPr>
          <w:rFonts w:ascii="Times New Roman" w:hAnsi="Times New Roman" w:cs="Times New Roman"/>
          <w:i/>
          <w:sz w:val="24"/>
          <w:szCs w:val="24"/>
        </w:rPr>
        <w:t>0A</w:t>
      </w:r>
      <w:bookmarkStart w:id="0" w:name="_GoBack"/>
      <w:bookmarkEnd w:id="0"/>
      <w:r w:rsidRPr="00CF729B">
        <w:rPr>
          <w:rFonts w:ascii="Times New Roman" w:hAnsi="Times New Roman" w:cs="Times New Roman"/>
          <w:i/>
          <w:sz w:val="24"/>
          <w:szCs w:val="24"/>
        </w:rPr>
        <w:t>M.</w:t>
      </w:r>
    </w:p>
    <w:p w:rsidR="00CF729B" w:rsidRPr="00F37C2D" w:rsidRDefault="00CF729B" w:rsidP="00CF729B">
      <w:pPr>
        <w:ind w:left="2160"/>
        <w:contextualSpacing/>
        <w:rPr>
          <w:rFonts w:ascii="Times New Roman" w:hAnsi="Times New Roman" w:cs="Times New Roman"/>
          <w:i/>
          <w:sz w:val="24"/>
          <w:szCs w:val="24"/>
        </w:rPr>
      </w:pPr>
    </w:p>
    <w:p w:rsidR="00014585" w:rsidRPr="00F37C2D" w:rsidRDefault="00014585" w:rsidP="00014585">
      <w:pPr>
        <w:ind w:left="1440"/>
        <w:contextualSpacing/>
        <w:rPr>
          <w:rFonts w:ascii="Times New Roman" w:hAnsi="Times New Roman" w:cs="Times New Roman"/>
          <w:i/>
          <w:sz w:val="24"/>
          <w:szCs w:val="24"/>
        </w:rPr>
      </w:pPr>
    </w:p>
    <w:p w:rsidR="00014585" w:rsidRPr="005E5FF6" w:rsidRDefault="00014585" w:rsidP="00014585">
      <w:pPr>
        <w:numPr>
          <w:ilvl w:val="0"/>
          <w:numId w:val="2"/>
        </w:numPr>
        <w:contextualSpacing/>
        <w:rPr>
          <w:rFonts w:ascii="Times New Roman" w:hAnsi="Times New Roman" w:cs="Times New Roman"/>
          <w:sz w:val="24"/>
          <w:szCs w:val="24"/>
        </w:rPr>
      </w:pPr>
      <w:r w:rsidRPr="005E5FF6">
        <w:rPr>
          <w:rFonts w:ascii="Times New Roman" w:hAnsi="Times New Roman" w:cs="Times New Roman"/>
          <w:sz w:val="24"/>
          <w:szCs w:val="24"/>
        </w:rPr>
        <w:t xml:space="preserve">6:30PM </w:t>
      </w:r>
      <w:r>
        <w:rPr>
          <w:rFonts w:ascii="Times New Roman" w:hAnsi="Times New Roman" w:cs="Times New Roman"/>
          <w:sz w:val="24"/>
          <w:szCs w:val="24"/>
        </w:rPr>
        <w:t xml:space="preserve">– </w:t>
      </w:r>
      <w:r w:rsidR="00342BE1">
        <w:rPr>
          <w:rFonts w:ascii="Times New Roman" w:hAnsi="Times New Roman" w:cs="Times New Roman"/>
          <w:i/>
          <w:sz w:val="24"/>
          <w:szCs w:val="24"/>
        </w:rPr>
        <w:t>No grievance scheduled</w:t>
      </w:r>
    </w:p>
    <w:p w:rsidR="00014585" w:rsidRPr="005E5FF6" w:rsidRDefault="00014585" w:rsidP="00014585">
      <w:pPr>
        <w:ind w:left="720"/>
        <w:contextualSpacing/>
        <w:rPr>
          <w:rFonts w:ascii="Times New Roman" w:hAnsi="Times New Roman" w:cs="Times New Roman"/>
          <w:sz w:val="24"/>
          <w:szCs w:val="24"/>
        </w:rPr>
      </w:pPr>
    </w:p>
    <w:p w:rsidR="00014585" w:rsidRPr="005E5FF6" w:rsidRDefault="00014585" w:rsidP="00014585">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7:PM – </w:t>
      </w:r>
      <w:r w:rsidR="00342BE1">
        <w:rPr>
          <w:rFonts w:ascii="Times New Roman" w:hAnsi="Times New Roman" w:cs="Times New Roman"/>
          <w:i/>
          <w:sz w:val="24"/>
          <w:szCs w:val="24"/>
        </w:rPr>
        <w:t>No grievance scheduled</w:t>
      </w:r>
    </w:p>
    <w:p w:rsidR="00014585" w:rsidRPr="005E5FF6" w:rsidRDefault="00014585" w:rsidP="00014585">
      <w:pPr>
        <w:contextualSpacing/>
        <w:rPr>
          <w:rFonts w:ascii="Times New Roman" w:hAnsi="Times New Roman" w:cs="Times New Roman"/>
          <w:sz w:val="24"/>
          <w:szCs w:val="24"/>
        </w:rPr>
      </w:pPr>
    </w:p>
    <w:p w:rsidR="0096759C" w:rsidRDefault="00014585" w:rsidP="0096759C">
      <w:pPr>
        <w:numPr>
          <w:ilvl w:val="0"/>
          <w:numId w:val="2"/>
        </w:numPr>
        <w:contextualSpacing/>
        <w:rPr>
          <w:rFonts w:ascii="Times New Roman" w:hAnsi="Times New Roman" w:cs="Times New Roman"/>
          <w:sz w:val="24"/>
          <w:szCs w:val="24"/>
        </w:rPr>
      </w:pPr>
      <w:r>
        <w:rPr>
          <w:rFonts w:ascii="Times New Roman" w:hAnsi="Times New Roman" w:cs="Times New Roman"/>
          <w:sz w:val="24"/>
          <w:szCs w:val="24"/>
        </w:rPr>
        <w:t>7:30PM – Lake Champlain La</w:t>
      </w:r>
      <w:r w:rsidR="0096759C">
        <w:rPr>
          <w:rFonts w:ascii="Times New Roman" w:hAnsi="Times New Roman" w:cs="Times New Roman"/>
          <w:sz w:val="24"/>
          <w:szCs w:val="24"/>
        </w:rPr>
        <w:t xml:space="preserve">nd Trust (moved from 09/11/2014) – </w:t>
      </w:r>
    </w:p>
    <w:p w:rsidR="0096759C" w:rsidRPr="0096759C" w:rsidRDefault="0096759C" w:rsidP="0096759C">
      <w:pPr>
        <w:pStyle w:val="ListParagraph"/>
        <w:numPr>
          <w:ilvl w:val="1"/>
          <w:numId w:val="2"/>
        </w:numPr>
        <w:rPr>
          <w:rFonts w:ascii="Times New Roman" w:hAnsi="Times New Roman" w:cs="Times New Roman"/>
          <w:i/>
          <w:sz w:val="24"/>
          <w:szCs w:val="24"/>
        </w:rPr>
      </w:pPr>
      <w:r w:rsidRPr="0096759C">
        <w:rPr>
          <w:rFonts w:ascii="Times New Roman" w:hAnsi="Times New Roman" w:cs="Times New Roman"/>
          <w:i/>
          <w:sz w:val="24"/>
          <w:szCs w:val="24"/>
        </w:rPr>
        <w:t>Oaths taken by</w:t>
      </w:r>
      <w:r>
        <w:rPr>
          <w:rFonts w:ascii="Times New Roman" w:hAnsi="Times New Roman" w:cs="Times New Roman"/>
          <w:i/>
          <w:sz w:val="24"/>
          <w:szCs w:val="24"/>
        </w:rPr>
        <w:t xml:space="preserve"> Richard Bayer and Will Eadie </w:t>
      </w:r>
      <w:r w:rsidRPr="0096759C">
        <w:rPr>
          <w:rFonts w:ascii="Times New Roman" w:hAnsi="Times New Roman" w:cs="Times New Roman"/>
          <w:i/>
          <w:sz w:val="24"/>
          <w:szCs w:val="24"/>
        </w:rPr>
        <w:t xml:space="preserve"> </w:t>
      </w:r>
    </w:p>
    <w:p w:rsidR="00911B13" w:rsidRPr="00911B13" w:rsidRDefault="0096759C" w:rsidP="0096759C">
      <w:pPr>
        <w:numPr>
          <w:ilvl w:val="1"/>
          <w:numId w:val="2"/>
        </w:numPr>
        <w:contextualSpacing/>
        <w:rPr>
          <w:rFonts w:ascii="Times New Roman" w:hAnsi="Times New Roman" w:cs="Times New Roman"/>
          <w:sz w:val="24"/>
          <w:szCs w:val="24"/>
        </w:rPr>
      </w:pPr>
      <w:r>
        <w:rPr>
          <w:rFonts w:ascii="Times New Roman" w:hAnsi="Times New Roman" w:cs="Times New Roman"/>
          <w:sz w:val="24"/>
          <w:szCs w:val="24"/>
        </w:rPr>
        <w:t xml:space="preserve"> </w:t>
      </w:r>
      <w:r w:rsidR="00911B13">
        <w:rPr>
          <w:rFonts w:ascii="Times New Roman" w:hAnsi="Times New Roman" w:cs="Times New Roman"/>
          <w:i/>
          <w:sz w:val="24"/>
          <w:szCs w:val="24"/>
        </w:rPr>
        <w:t>Mr. Bayer presented that 110 Fiske Rd is more popularly known as “Big Bluff” and that it is not easily accessible by land. He stated that the property was sold to the current owners (Lake Champlain Land Trust) in February of 2014 for the purchase price of $125,000. The assessment is for $91,600.</w:t>
      </w:r>
    </w:p>
    <w:p w:rsidR="0096759C" w:rsidRPr="0052079A" w:rsidRDefault="00911B13"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 xml:space="preserve">Mr. </w:t>
      </w:r>
      <w:r w:rsidR="00342BE1">
        <w:rPr>
          <w:rFonts w:ascii="Times New Roman" w:hAnsi="Times New Roman" w:cs="Times New Roman"/>
          <w:i/>
          <w:sz w:val="24"/>
          <w:szCs w:val="24"/>
        </w:rPr>
        <w:t>Eadie presented</w:t>
      </w:r>
      <w:r>
        <w:rPr>
          <w:rFonts w:ascii="Times New Roman" w:hAnsi="Times New Roman" w:cs="Times New Roman"/>
          <w:i/>
          <w:sz w:val="24"/>
          <w:szCs w:val="24"/>
        </w:rPr>
        <w:t xml:space="preserve"> that </w:t>
      </w:r>
      <w:r w:rsidRPr="00911B13">
        <w:rPr>
          <w:rFonts w:ascii="Times New Roman" w:hAnsi="Times New Roman" w:cs="Times New Roman"/>
          <w:i/>
          <w:sz w:val="24"/>
          <w:szCs w:val="24"/>
        </w:rPr>
        <w:t>Lake Champlain Land Trust</w:t>
      </w:r>
      <w:r>
        <w:rPr>
          <w:rFonts w:ascii="Times New Roman" w:hAnsi="Times New Roman" w:cs="Times New Roman"/>
          <w:i/>
          <w:sz w:val="24"/>
          <w:szCs w:val="24"/>
        </w:rPr>
        <w:t xml:space="preserve"> recently purchased the 4.88 acres of land to create a wildlife preserve</w:t>
      </w:r>
      <w:r w:rsidR="00342BE1">
        <w:rPr>
          <w:rFonts w:ascii="Times New Roman" w:hAnsi="Times New Roman" w:cs="Times New Roman"/>
          <w:i/>
          <w:sz w:val="24"/>
          <w:szCs w:val="24"/>
        </w:rPr>
        <w:t xml:space="preserve">. He stated that this property cannot be developed. It has 1501 feet of Lake Front but they cannot do anything with it as it was put into land trust. He wanted it known that the basis for the appeal is that it cannot be sold. </w:t>
      </w:r>
    </w:p>
    <w:p w:rsidR="0052079A" w:rsidRPr="0052079A" w:rsidRDefault="0052079A"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Mr. Savage asked Mr. Eadie what the property is being used for at the present time.</w:t>
      </w:r>
    </w:p>
    <w:p w:rsidR="0052079A" w:rsidRPr="0052079A" w:rsidRDefault="0052079A"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Mr. Eadie replied that it is a wildlife habitat. It is being used as a preserve that encourages wildlife to grow and thrive. Mr. Eadie stated that although it doesn’t add dollar value in taxes, it adds value in beauty and recreation.</w:t>
      </w:r>
    </w:p>
    <w:p w:rsidR="0052079A" w:rsidRPr="00490726" w:rsidRDefault="0052079A"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 xml:space="preserve">Mr. Bayer </w:t>
      </w:r>
      <w:r w:rsidR="00490726">
        <w:rPr>
          <w:rFonts w:ascii="Times New Roman" w:hAnsi="Times New Roman" w:cs="Times New Roman"/>
          <w:i/>
          <w:sz w:val="24"/>
          <w:szCs w:val="24"/>
        </w:rPr>
        <w:t>asked Mr. Eadie if he had spoken with anyone at the state level and that according to the director of property value, the value of land stays the same.</w:t>
      </w:r>
    </w:p>
    <w:p w:rsidR="00490726" w:rsidRPr="00490726" w:rsidRDefault="00490726"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Mr. Premo stated that we are only “fact finding”.</w:t>
      </w:r>
    </w:p>
    <w:p w:rsidR="00490726" w:rsidRPr="00306AAE" w:rsidRDefault="00490726"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Mrs. Baker asked Mr. Eadie if before the agreement was made with the state if it had to be presented to the Selectboard.</w:t>
      </w:r>
    </w:p>
    <w:p w:rsidR="00306AAE" w:rsidRPr="00306AAE" w:rsidRDefault="00306AAE"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lastRenderedPageBreak/>
        <w:t>Mr. Eadie replied that no they did not.</w:t>
      </w:r>
    </w:p>
    <w:p w:rsidR="00306AAE" w:rsidRPr="00306AAE" w:rsidRDefault="00306AAE" w:rsidP="0096759C">
      <w:pPr>
        <w:numPr>
          <w:ilvl w:val="1"/>
          <w:numId w:val="2"/>
        </w:numPr>
        <w:contextualSpacing/>
        <w:rPr>
          <w:rFonts w:ascii="Times New Roman" w:hAnsi="Times New Roman" w:cs="Times New Roman"/>
          <w:sz w:val="24"/>
          <w:szCs w:val="24"/>
        </w:rPr>
      </w:pPr>
      <w:r>
        <w:rPr>
          <w:rFonts w:ascii="Times New Roman" w:hAnsi="Times New Roman" w:cs="Times New Roman"/>
          <w:i/>
          <w:sz w:val="24"/>
          <w:szCs w:val="24"/>
        </w:rPr>
        <w:t>Mrs. Baker asked Mr. Eadie if it was buildable property before they put it in to trust and he replied that yes it did have potential to be developed.</w:t>
      </w:r>
    </w:p>
    <w:p w:rsidR="00306AAE" w:rsidRPr="00306AAE" w:rsidRDefault="00306AAE" w:rsidP="00306AAE">
      <w:pPr>
        <w:numPr>
          <w:ilvl w:val="1"/>
          <w:numId w:val="2"/>
        </w:numPr>
        <w:contextualSpacing/>
        <w:rPr>
          <w:rFonts w:ascii="Times New Roman" w:hAnsi="Times New Roman" w:cs="Times New Roman"/>
          <w:i/>
          <w:sz w:val="24"/>
          <w:szCs w:val="24"/>
        </w:rPr>
      </w:pPr>
      <w:r>
        <w:rPr>
          <w:rFonts w:ascii="Times New Roman" w:hAnsi="Times New Roman" w:cs="Times New Roman"/>
          <w:i/>
          <w:sz w:val="24"/>
          <w:szCs w:val="24"/>
        </w:rPr>
        <w:t>Mr. Premo explained to</w:t>
      </w:r>
      <w:r w:rsidR="00E56FB3">
        <w:rPr>
          <w:rFonts w:ascii="Times New Roman" w:hAnsi="Times New Roman" w:cs="Times New Roman"/>
          <w:i/>
          <w:sz w:val="24"/>
          <w:szCs w:val="24"/>
        </w:rPr>
        <w:t xml:space="preserve"> Mr. Eadie</w:t>
      </w:r>
      <w:r>
        <w:rPr>
          <w:rFonts w:ascii="Times New Roman" w:hAnsi="Times New Roman" w:cs="Times New Roman"/>
          <w:i/>
          <w:sz w:val="24"/>
          <w:szCs w:val="24"/>
        </w:rPr>
        <w:t xml:space="preserve"> </w:t>
      </w:r>
      <w:r w:rsidRPr="00306AAE">
        <w:rPr>
          <w:rFonts w:ascii="Times New Roman" w:hAnsi="Times New Roman" w:cs="Times New Roman"/>
          <w:i/>
          <w:sz w:val="24"/>
          <w:szCs w:val="24"/>
        </w:rPr>
        <w:t xml:space="preserve">the procedure and informed him that there will be a visiting committee scheduled to go to the site and inspect it so that a determination could be made. He also informed him that if he disagreed with the Board of Civil Authorities decision that he had the right to take the appeal to the state. </w:t>
      </w:r>
    </w:p>
    <w:p w:rsidR="00E56FB3" w:rsidRPr="00BD5846" w:rsidRDefault="00E56FB3" w:rsidP="00E56FB3">
      <w:pPr>
        <w:numPr>
          <w:ilvl w:val="1"/>
          <w:numId w:val="2"/>
        </w:numPr>
        <w:rPr>
          <w:rFonts w:ascii="Times New Roman" w:hAnsi="Times New Roman" w:cs="Times New Roman"/>
          <w:i/>
          <w:sz w:val="24"/>
          <w:szCs w:val="24"/>
        </w:rPr>
      </w:pPr>
      <w:r>
        <w:rPr>
          <w:rFonts w:ascii="Times New Roman" w:hAnsi="Times New Roman" w:cs="Times New Roman"/>
          <w:i/>
          <w:sz w:val="24"/>
          <w:szCs w:val="24"/>
        </w:rPr>
        <w:t xml:space="preserve">The visiting committee was set and will consist of </w:t>
      </w:r>
      <w:r w:rsidRPr="002E79B7">
        <w:rPr>
          <w:rFonts w:ascii="Times New Roman" w:hAnsi="Times New Roman" w:cs="Times New Roman"/>
          <w:i/>
          <w:sz w:val="24"/>
          <w:szCs w:val="24"/>
        </w:rPr>
        <w:t xml:space="preserve">Herbie Pearo, </w:t>
      </w:r>
      <w:r>
        <w:rPr>
          <w:rFonts w:ascii="Times New Roman" w:hAnsi="Times New Roman" w:cs="Times New Roman"/>
          <w:i/>
          <w:sz w:val="24"/>
          <w:szCs w:val="24"/>
        </w:rPr>
        <w:t>Donna Bohannon and Cheryl Dunn. They will visit 110 Fiske Rd. on Friday, September 26</w:t>
      </w:r>
      <w:r w:rsidRPr="002E79B7">
        <w:rPr>
          <w:rFonts w:ascii="Times New Roman" w:hAnsi="Times New Roman" w:cs="Times New Roman"/>
          <w:i/>
          <w:sz w:val="24"/>
          <w:szCs w:val="24"/>
          <w:vertAlign w:val="superscript"/>
        </w:rPr>
        <w:t>h</w:t>
      </w:r>
      <w:r>
        <w:rPr>
          <w:rFonts w:ascii="Times New Roman" w:hAnsi="Times New Roman" w:cs="Times New Roman"/>
          <w:i/>
          <w:sz w:val="24"/>
          <w:szCs w:val="24"/>
        </w:rPr>
        <w:t xml:space="preserve"> at 1PM.</w:t>
      </w:r>
    </w:p>
    <w:p w:rsidR="00306AAE" w:rsidRDefault="00B9465D" w:rsidP="0096759C">
      <w:pPr>
        <w:numPr>
          <w:ilvl w:val="1"/>
          <w:numId w:val="2"/>
        </w:numPr>
        <w:contextualSpacing/>
        <w:rPr>
          <w:rFonts w:ascii="Times New Roman" w:hAnsi="Times New Roman" w:cs="Times New Roman"/>
          <w:sz w:val="24"/>
          <w:szCs w:val="24"/>
        </w:rPr>
      </w:pPr>
      <w:r>
        <w:rPr>
          <w:rFonts w:ascii="Times New Roman" w:hAnsi="Times New Roman" w:cs="Times New Roman"/>
          <w:b/>
          <w:i/>
          <w:sz w:val="24"/>
          <w:szCs w:val="24"/>
        </w:rPr>
        <w:t>Clerk to make arrangements to get to “Big Bluff” via boat or dock system of neighboring property owner</w:t>
      </w:r>
    </w:p>
    <w:p w:rsidR="00014585" w:rsidRPr="005E5FF6" w:rsidRDefault="00014585" w:rsidP="00014585">
      <w:pPr>
        <w:rPr>
          <w:rFonts w:ascii="Times New Roman" w:hAnsi="Times New Roman" w:cs="Times New Roman"/>
          <w:sz w:val="24"/>
          <w:szCs w:val="24"/>
        </w:rPr>
      </w:pPr>
    </w:p>
    <w:p w:rsidR="00014585" w:rsidRPr="00B9465D" w:rsidRDefault="00014585" w:rsidP="00014585">
      <w:pPr>
        <w:rPr>
          <w:rFonts w:ascii="Times New Roman" w:hAnsi="Times New Roman" w:cs="Times New Roman"/>
          <w:i/>
          <w:sz w:val="24"/>
          <w:szCs w:val="24"/>
        </w:rPr>
      </w:pPr>
      <w:r w:rsidRPr="005E5FF6">
        <w:rPr>
          <w:rFonts w:ascii="Times New Roman" w:hAnsi="Times New Roman" w:cs="Times New Roman"/>
          <w:sz w:val="24"/>
          <w:szCs w:val="24"/>
        </w:rPr>
        <w:t xml:space="preserve">Other Business as needed – </w:t>
      </w:r>
      <w:r w:rsidR="00B9465D">
        <w:rPr>
          <w:rFonts w:ascii="Times New Roman" w:hAnsi="Times New Roman" w:cs="Times New Roman"/>
          <w:i/>
          <w:sz w:val="24"/>
          <w:szCs w:val="24"/>
        </w:rPr>
        <w:t xml:space="preserve">No other business </w:t>
      </w:r>
    </w:p>
    <w:p w:rsidR="00014585" w:rsidRDefault="00014585" w:rsidP="00014585">
      <w:pPr>
        <w:rPr>
          <w:rFonts w:ascii="Times New Roman" w:hAnsi="Times New Roman" w:cs="Times New Roman"/>
          <w:sz w:val="24"/>
          <w:szCs w:val="24"/>
        </w:rPr>
      </w:pPr>
      <w:r w:rsidRPr="005E5FF6">
        <w:rPr>
          <w:rFonts w:ascii="Times New Roman" w:hAnsi="Times New Roman" w:cs="Times New Roman"/>
          <w:sz w:val="24"/>
          <w:szCs w:val="24"/>
        </w:rPr>
        <w:t>Approve the following minutes</w:t>
      </w:r>
    </w:p>
    <w:p w:rsidR="00014585" w:rsidRPr="00996677" w:rsidRDefault="00014585" w:rsidP="000145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09/10/2014</w:t>
      </w:r>
    </w:p>
    <w:p w:rsidR="00014585" w:rsidRDefault="00014585" w:rsidP="00014585">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09/11</w:t>
      </w:r>
      <w:r w:rsidRPr="005E5FF6">
        <w:rPr>
          <w:rFonts w:ascii="Times New Roman" w:hAnsi="Times New Roman" w:cs="Times New Roman"/>
          <w:sz w:val="24"/>
          <w:szCs w:val="24"/>
        </w:rPr>
        <w:t>/2014</w:t>
      </w:r>
    </w:p>
    <w:p w:rsidR="00B9465D" w:rsidRPr="005E5FF6" w:rsidRDefault="00B9465D" w:rsidP="00B9465D">
      <w:pPr>
        <w:numPr>
          <w:ilvl w:val="1"/>
          <w:numId w:val="1"/>
        </w:numPr>
        <w:contextualSpacing/>
        <w:rPr>
          <w:rFonts w:ascii="Times New Roman" w:hAnsi="Times New Roman" w:cs="Times New Roman"/>
          <w:sz w:val="24"/>
          <w:szCs w:val="24"/>
        </w:rPr>
      </w:pPr>
      <w:r>
        <w:rPr>
          <w:rFonts w:ascii="Times New Roman" w:hAnsi="Times New Roman" w:cs="Times New Roman"/>
          <w:i/>
          <w:sz w:val="24"/>
          <w:szCs w:val="24"/>
        </w:rPr>
        <w:t xml:space="preserve">Bernard Savage motioned to accept the minutes from 09/10/2014 and 09/11/2014 as written – seconded by Charles Hatin – Cheryl Dunn noted a correction needed on page three of </w:t>
      </w:r>
      <w:r w:rsidR="007A141B">
        <w:rPr>
          <w:rFonts w:ascii="Times New Roman" w:hAnsi="Times New Roman" w:cs="Times New Roman"/>
          <w:i/>
          <w:sz w:val="24"/>
          <w:szCs w:val="24"/>
        </w:rPr>
        <w:t>09/10/2014 minutes. Fred Bourgeois purchased his property for $103,000 not the $175,000 that was written in the minutes. Bernard Savage and Charles Hatin re-motioned to accept the minutes to include the needed correction. – all in favor – motion carried – minutes accepted with the one correction needed</w:t>
      </w:r>
    </w:p>
    <w:p w:rsidR="00014585" w:rsidRPr="005E5FF6" w:rsidRDefault="00014585" w:rsidP="00014585">
      <w:pPr>
        <w:ind w:left="1440"/>
        <w:contextualSpacing/>
        <w:rPr>
          <w:rFonts w:ascii="Times New Roman" w:hAnsi="Times New Roman" w:cs="Times New Roman"/>
          <w:sz w:val="24"/>
          <w:szCs w:val="24"/>
        </w:rPr>
      </w:pPr>
    </w:p>
    <w:p w:rsidR="007A141B" w:rsidRDefault="00014585" w:rsidP="00014585">
      <w:pPr>
        <w:rPr>
          <w:rFonts w:ascii="Times New Roman" w:hAnsi="Times New Roman" w:cs="Times New Roman"/>
          <w:sz w:val="24"/>
          <w:szCs w:val="24"/>
        </w:rPr>
      </w:pPr>
      <w:r w:rsidRPr="005E5FF6">
        <w:rPr>
          <w:rFonts w:ascii="Times New Roman" w:hAnsi="Times New Roman" w:cs="Times New Roman"/>
          <w:sz w:val="24"/>
          <w:szCs w:val="24"/>
        </w:rPr>
        <w:t xml:space="preserve">Adjourn </w:t>
      </w:r>
      <w:r w:rsidR="007A141B">
        <w:rPr>
          <w:rFonts w:ascii="Times New Roman" w:hAnsi="Times New Roman" w:cs="Times New Roman"/>
          <w:sz w:val="24"/>
          <w:szCs w:val="24"/>
        </w:rPr>
        <w:t>–</w:t>
      </w:r>
      <w:r w:rsidRPr="005E5FF6">
        <w:rPr>
          <w:rFonts w:ascii="Times New Roman" w:hAnsi="Times New Roman" w:cs="Times New Roman"/>
          <w:sz w:val="24"/>
          <w:szCs w:val="24"/>
        </w:rPr>
        <w:t xml:space="preserve"> </w:t>
      </w:r>
    </w:p>
    <w:p w:rsidR="00014585" w:rsidRPr="007A141B" w:rsidRDefault="007A141B" w:rsidP="007A141B">
      <w:pPr>
        <w:pStyle w:val="ListParagraph"/>
        <w:numPr>
          <w:ilvl w:val="0"/>
          <w:numId w:val="1"/>
        </w:numPr>
        <w:rPr>
          <w:rFonts w:ascii="Times New Roman" w:hAnsi="Times New Roman" w:cs="Times New Roman"/>
          <w:i/>
          <w:sz w:val="24"/>
          <w:szCs w:val="24"/>
        </w:rPr>
      </w:pPr>
      <w:r w:rsidRPr="007A141B">
        <w:rPr>
          <w:rFonts w:ascii="Times New Roman" w:hAnsi="Times New Roman" w:cs="Times New Roman"/>
          <w:i/>
          <w:sz w:val="24"/>
          <w:szCs w:val="24"/>
        </w:rPr>
        <w:t>Barbara Baker motioned to adjourn at 7:32 – seconded by Rosella Hansen – all in favor – motion carried – meeting adjourned.</w:t>
      </w:r>
    </w:p>
    <w:p w:rsidR="00014585" w:rsidRDefault="00014585" w:rsidP="00014585"/>
    <w:p w:rsidR="00970D26" w:rsidRDefault="00970D26"/>
    <w:sectPr w:rsidR="00970D26" w:rsidSect="006742F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E8C" w:rsidRDefault="00530E8C" w:rsidP="004133D6">
      <w:pPr>
        <w:spacing w:after="0" w:line="240" w:lineRule="auto"/>
      </w:pPr>
      <w:r>
        <w:separator/>
      </w:r>
    </w:p>
  </w:endnote>
  <w:endnote w:type="continuationSeparator" w:id="0">
    <w:p w:rsidR="00530E8C" w:rsidRDefault="00530E8C" w:rsidP="0041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D6" w:rsidRDefault="004133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D6" w:rsidRDefault="004133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D6" w:rsidRDefault="0041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E8C" w:rsidRDefault="00530E8C" w:rsidP="004133D6">
      <w:pPr>
        <w:spacing w:after="0" w:line="240" w:lineRule="auto"/>
      </w:pPr>
      <w:r>
        <w:separator/>
      </w:r>
    </w:p>
  </w:footnote>
  <w:footnote w:type="continuationSeparator" w:id="0">
    <w:p w:rsidR="00530E8C" w:rsidRDefault="00530E8C" w:rsidP="00413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D6" w:rsidRDefault="00413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1235" o:spid="_x0000_s2050" type="#_x0000_t136" style="position:absolute;margin-left:0;margin-top:0;width:507.6pt;height:152.25pt;rotation:315;z-index:-251655168;mso-position-horizontal:center;mso-position-horizontal-relative:margin;mso-position-vertical:center;mso-position-vertical-relative:margin" o:allowincell="f" fillcolor="#aeaaaa [2414]"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D6" w:rsidRDefault="00413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1236" o:spid="_x0000_s2051" type="#_x0000_t136" style="position:absolute;margin-left:0;margin-top:0;width:507.6pt;height:152.25pt;rotation:315;z-index:-251653120;mso-position-horizontal:center;mso-position-horizontal-relative:margin;mso-position-vertical:center;mso-position-vertical-relative:margin" o:allowincell="f" fillcolor="#aeaaaa [2414]"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3D6" w:rsidRDefault="004133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711234" o:spid="_x0000_s2049" type="#_x0000_t136" style="position:absolute;margin-left:0;margin-top:0;width:507.6pt;height:152.25pt;rotation:315;z-index:-251657216;mso-position-horizontal:center;mso-position-horizontal-relative:margin;mso-position-vertical:center;mso-position-vertical-relative:margin" o:allowincell="f" fillcolor="#aeaaaa [2414]"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0996"/>
    <w:multiLevelType w:val="hybridMultilevel"/>
    <w:tmpl w:val="BBDA10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6E512ED"/>
    <w:multiLevelType w:val="hybridMultilevel"/>
    <w:tmpl w:val="B1F8F758"/>
    <w:lvl w:ilvl="0" w:tplc="0409000B">
      <w:start w:val="1"/>
      <w:numFmt w:val="bullet"/>
      <w:lvlText w:val=""/>
      <w:lvlJc w:val="left"/>
      <w:pPr>
        <w:ind w:left="1440" w:hanging="360"/>
      </w:pPr>
      <w:rPr>
        <w:rFonts w:ascii="Wingdings" w:hAnsi="Wingdings" w:hint="default"/>
      </w:rPr>
    </w:lvl>
    <w:lvl w:ilvl="1" w:tplc="9626AD72">
      <w:start w:val="1"/>
      <w:numFmt w:val="bullet"/>
      <w:lvlText w:val="o"/>
      <w:lvlJc w:val="left"/>
      <w:pPr>
        <w:ind w:left="2160" w:hanging="360"/>
      </w:pPr>
      <w:rPr>
        <w:rFonts w:ascii="Courier New" w:hAnsi="Courier New" w:cs="Courier New" w:hint="default"/>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5B0500"/>
    <w:multiLevelType w:val="hybridMultilevel"/>
    <w:tmpl w:val="11AA1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85"/>
    <w:rsid w:val="00001471"/>
    <w:rsid w:val="00014585"/>
    <w:rsid w:val="001A0D95"/>
    <w:rsid w:val="002C458B"/>
    <w:rsid w:val="00306AAE"/>
    <w:rsid w:val="00342BE1"/>
    <w:rsid w:val="00374BCF"/>
    <w:rsid w:val="004133D6"/>
    <w:rsid w:val="00490726"/>
    <w:rsid w:val="0052079A"/>
    <w:rsid w:val="00530E8C"/>
    <w:rsid w:val="006406D9"/>
    <w:rsid w:val="006742F4"/>
    <w:rsid w:val="006A6900"/>
    <w:rsid w:val="007A141B"/>
    <w:rsid w:val="008514E8"/>
    <w:rsid w:val="00911B13"/>
    <w:rsid w:val="0096759C"/>
    <w:rsid w:val="00970D26"/>
    <w:rsid w:val="00AD398D"/>
    <w:rsid w:val="00B17B37"/>
    <w:rsid w:val="00B9465D"/>
    <w:rsid w:val="00BA4ABF"/>
    <w:rsid w:val="00CA1B95"/>
    <w:rsid w:val="00CF729B"/>
    <w:rsid w:val="00D53F87"/>
    <w:rsid w:val="00E56FB3"/>
    <w:rsid w:val="00F3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B192032-0B2D-4460-A602-397308D2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585"/>
    <w:pPr>
      <w:ind w:left="720"/>
      <w:contextualSpacing/>
    </w:pPr>
  </w:style>
  <w:style w:type="paragraph" w:styleId="Header">
    <w:name w:val="header"/>
    <w:basedOn w:val="Normal"/>
    <w:link w:val="HeaderChar"/>
    <w:uiPriority w:val="99"/>
    <w:unhideWhenUsed/>
    <w:rsid w:val="00413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3D6"/>
  </w:style>
  <w:style w:type="paragraph" w:styleId="Footer">
    <w:name w:val="footer"/>
    <w:basedOn w:val="Normal"/>
    <w:link w:val="FooterChar"/>
    <w:uiPriority w:val="99"/>
    <w:unhideWhenUsed/>
    <w:rsid w:val="00413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3D6"/>
  </w:style>
  <w:style w:type="paragraph" w:styleId="BalloonText">
    <w:name w:val="Balloon Text"/>
    <w:basedOn w:val="Normal"/>
    <w:link w:val="BalloonTextChar"/>
    <w:uiPriority w:val="99"/>
    <w:semiHidden/>
    <w:unhideWhenUsed/>
    <w:rsid w:val="001A0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3</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7</cp:revision>
  <cp:lastPrinted>2014-09-23T16:58:00Z</cp:lastPrinted>
  <dcterms:created xsi:type="dcterms:W3CDTF">2014-09-18T12:33:00Z</dcterms:created>
  <dcterms:modified xsi:type="dcterms:W3CDTF">2014-09-23T20:37:00Z</dcterms:modified>
</cp:coreProperties>
</file>